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CEC0E" w14:textId="56CB77C3" w:rsidR="0048574E" w:rsidRPr="004F201C" w:rsidRDefault="0048574E" w:rsidP="009324EC">
      <w:pPr>
        <w:rPr>
          <w:rFonts w:ascii="Avenir Next LT Pro" w:hAnsi="Avenir Next LT Pro"/>
        </w:rPr>
      </w:pPr>
    </w:p>
    <w:p w14:paraId="56BE6043" w14:textId="607FBDCF" w:rsidR="009324EC" w:rsidRPr="004F201C" w:rsidRDefault="009324EC" w:rsidP="009324EC">
      <w:pPr>
        <w:rPr>
          <w:rFonts w:ascii="Avenir Next LT Pro" w:hAnsi="Avenir Next LT Pro"/>
        </w:rPr>
      </w:pPr>
    </w:p>
    <w:p w14:paraId="4976516F" w14:textId="77777777" w:rsidR="002A0882" w:rsidRPr="004F201C" w:rsidRDefault="00EA0CA6" w:rsidP="002A0882">
      <w:pPr>
        <w:pStyle w:val="Heading1"/>
        <w:spacing w:line="360" w:lineRule="auto"/>
        <w:rPr>
          <w:rFonts w:ascii="Avenir Next LT Pro" w:hAnsi="Avenir Next LT Pro"/>
          <w:sz w:val="36"/>
          <w:szCs w:val="36"/>
        </w:rPr>
      </w:pPr>
      <w:r w:rsidRPr="000F3EE4">
        <w:rPr>
          <w:rFonts w:ascii="Avenir Next LT Pro" w:hAnsi="Avenir Next LT Pro"/>
          <w:sz w:val="36"/>
          <w:szCs w:val="36"/>
        </w:rPr>
        <w:t xml:space="preserve">Vacancy: </w:t>
      </w:r>
    </w:p>
    <w:p w14:paraId="1DB4C39C" w14:textId="7A69D752" w:rsidR="009324EC" w:rsidRDefault="000F3EE4" w:rsidP="002A0882">
      <w:pPr>
        <w:pStyle w:val="Heading1"/>
        <w:spacing w:line="360" w:lineRule="auto"/>
        <w:rPr>
          <w:rFonts w:ascii="Avenir Next LT Pro" w:hAnsi="Avenir Next LT Pro"/>
          <w:sz w:val="36"/>
          <w:szCs w:val="36"/>
        </w:rPr>
      </w:pPr>
      <w:r w:rsidRPr="000F3EE4">
        <w:rPr>
          <w:rFonts w:ascii="Avenir Next LT Pro" w:hAnsi="Avenir Next LT Pro"/>
          <w:sz w:val="36"/>
          <w:szCs w:val="36"/>
        </w:rPr>
        <w:t xml:space="preserve">Communications Director – </w:t>
      </w:r>
      <w:r w:rsidRPr="004F201C">
        <w:rPr>
          <w:rFonts w:ascii="Avenir Next LT Pro" w:hAnsi="Avenir Next LT Pro"/>
          <w:b w:val="0"/>
          <w:sz w:val="36"/>
          <w:szCs w:val="36"/>
        </w:rPr>
        <w:t>Impact on Urban Health</w:t>
      </w:r>
    </w:p>
    <w:p w14:paraId="0AEE941F" w14:textId="77777777" w:rsidR="000F3EE4" w:rsidRPr="004F201C" w:rsidRDefault="000F3EE4" w:rsidP="000F3EE4">
      <w:pPr>
        <w:rPr>
          <w:rFonts w:ascii="Avenir Next LT Pro" w:hAnsi="Avenir Next LT Pro"/>
        </w:rPr>
      </w:pPr>
    </w:p>
    <w:p w14:paraId="3AC10CB8" w14:textId="45ADA103" w:rsidR="009324EC" w:rsidRPr="000F3EE4" w:rsidRDefault="00EA0CA6" w:rsidP="009324EC">
      <w:pPr>
        <w:pStyle w:val="Heading1"/>
        <w:rPr>
          <w:rFonts w:ascii="Avenir Next LT Pro" w:hAnsi="Avenir Next LT Pro"/>
        </w:rPr>
      </w:pPr>
      <w:bookmarkStart w:id="0" w:name="_Hlk89333539"/>
      <w:r w:rsidRPr="000F3EE4">
        <w:rPr>
          <w:rFonts w:ascii="Avenir Next LT Pro" w:hAnsi="Avenir Next LT Pro"/>
        </w:rPr>
        <w:t>Overview</w:t>
      </w:r>
    </w:p>
    <w:p w14:paraId="23D84F80" w14:textId="77777777" w:rsidR="006807BE" w:rsidRPr="006807BE" w:rsidRDefault="006807BE" w:rsidP="006807BE">
      <w:pPr>
        <w:rPr>
          <w:rFonts w:ascii="Avenir Next LT Pro" w:hAnsi="Avenir Next LT Pro"/>
        </w:rPr>
      </w:pPr>
    </w:p>
    <w:bookmarkEnd w:id="0"/>
    <w:p w14:paraId="12D1B5B7" w14:textId="5E1F8F37" w:rsidR="000F3EE4" w:rsidRPr="000F3EE4" w:rsidRDefault="000F3EE4" w:rsidP="000F3EE4">
      <w:pPr>
        <w:rPr>
          <w:rFonts w:ascii="Avenir Next LT Pro" w:hAnsi="Avenir Next LT Pro"/>
          <w:sz w:val="22"/>
          <w:szCs w:val="23"/>
        </w:rPr>
      </w:pPr>
      <w:r w:rsidRPr="000F3EE4">
        <w:rPr>
          <w:rFonts w:ascii="Avenir Next LT Pro" w:hAnsi="Avenir Next LT Pro"/>
          <w:sz w:val="22"/>
          <w:szCs w:val="23"/>
        </w:rPr>
        <w:t>This role is responsible for the overall strategic direction and success of our communications for Impact on Urban</w:t>
      </w:r>
      <w:r>
        <w:rPr>
          <w:rFonts w:ascii="Avenir Next LT Pro" w:hAnsi="Avenir Next LT Pro"/>
          <w:sz w:val="22"/>
          <w:szCs w:val="23"/>
        </w:rPr>
        <w:t xml:space="preserve"> Health</w:t>
      </w:r>
      <w:r w:rsidRPr="000F3EE4">
        <w:rPr>
          <w:rFonts w:ascii="Avenir Next LT Pro" w:hAnsi="Avenir Next LT Pro"/>
          <w:sz w:val="22"/>
          <w:szCs w:val="23"/>
        </w:rPr>
        <w:t xml:space="preserve">. </w:t>
      </w:r>
    </w:p>
    <w:p w14:paraId="1234FB69" w14:textId="77777777" w:rsidR="000F3EE4" w:rsidRPr="000F3EE4" w:rsidRDefault="000F3EE4" w:rsidP="000F3EE4">
      <w:pPr>
        <w:rPr>
          <w:rFonts w:ascii="Avenir Next LT Pro" w:hAnsi="Avenir Next LT Pro"/>
          <w:sz w:val="22"/>
          <w:szCs w:val="23"/>
        </w:rPr>
      </w:pPr>
    </w:p>
    <w:p w14:paraId="159D9B07" w14:textId="7A96898F" w:rsidR="000F3EE4" w:rsidRPr="000F3EE4" w:rsidRDefault="000F3EE4" w:rsidP="000F3EE4">
      <w:pPr>
        <w:rPr>
          <w:rFonts w:ascii="Avenir Next LT Pro" w:hAnsi="Avenir Next LT Pro"/>
          <w:sz w:val="22"/>
          <w:szCs w:val="23"/>
        </w:rPr>
      </w:pPr>
      <w:r w:rsidRPr="000F3EE4">
        <w:rPr>
          <w:rFonts w:ascii="Avenir Next LT Pro" w:hAnsi="Avenir Next LT Pro"/>
          <w:sz w:val="22"/>
          <w:szCs w:val="23"/>
        </w:rPr>
        <w:t xml:space="preserve">The post holder is responsible for the communications strategy and for delivery of high-quality strategic communications to achieve our aims as Impact on Urban health and across our programmatic areas. The post holder will need to develop a deep understanding of our urban health programmes and build and develop communications strategies to support their impact. It is a broad role that includes strategy, </w:t>
      </w:r>
      <w:proofErr w:type="gramStart"/>
      <w:r w:rsidRPr="000F3EE4">
        <w:rPr>
          <w:rFonts w:ascii="Avenir Next LT Pro" w:hAnsi="Avenir Next LT Pro"/>
          <w:sz w:val="22"/>
          <w:szCs w:val="23"/>
        </w:rPr>
        <w:t>oversight</w:t>
      </w:r>
      <w:proofErr w:type="gramEnd"/>
      <w:r w:rsidRPr="000F3EE4">
        <w:rPr>
          <w:rFonts w:ascii="Avenir Next LT Pro" w:hAnsi="Avenir Next LT Pro"/>
          <w:sz w:val="22"/>
          <w:szCs w:val="23"/>
        </w:rPr>
        <w:t xml:space="preserve"> and delivery across all of our channels to a wide range of audiences.  </w:t>
      </w:r>
    </w:p>
    <w:p w14:paraId="5A5111A4" w14:textId="77777777" w:rsidR="000F3EE4" w:rsidRPr="000F3EE4" w:rsidRDefault="000F3EE4" w:rsidP="000F3EE4">
      <w:pPr>
        <w:rPr>
          <w:rFonts w:ascii="Avenir Next LT Pro" w:hAnsi="Avenir Next LT Pro"/>
          <w:sz w:val="22"/>
          <w:szCs w:val="23"/>
        </w:rPr>
      </w:pPr>
    </w:p>
    <w:p w14:paraId="731E9FF6" w14:textId="31C04A3E" w:rsidR="000F3EE4" w:rsidRPr="000F3EE4" w:rsidRDefault="000F3EE4" w:rsidP="000F3EE4">
      <w:pPr>
        <w:rPr>
          <w:rFonts w:ascii="Avenir Next LT Pro" w:hAnsi="Avenir Next LT Pro"/>
          <w:sz w:val="22"/>
          <w:szCs w:val="23"/>
        </w:rPr>
      </w:pPr>
      <w:r w:rsidRPr="000F3EE4">
        <w:rPr>
          <w:rFonts w:ascii="Avenir Next LT Pro" w:hAnsi="Avenir Next LT Pro"/>
          <w:sz w:val="22"/>
          <w:szCs w:val="23"/>
        </w:rPr>
        <w:t>They will lead the work in establishing Impact on Urban Health at the forefront of shaping cities to improve health.</w:t>
      </w:r>
    </w:p>
    <w:p w14:paraId="78EB82F8" w14:textId="77777777" w:rsidR="000F3EE4" w:rsidRPr="000F3EE4" w:rsidRDefault="000F3EE4" w:rsidP="000F3EE4">
      <w:pPr>
        <w:rPr>
          <w:rFonts w:ascii="Avenir Next LT Pro" w:hAnsi="Avenir Next LT Pro"/>
          <w:sz w:val="22"/>
          <w:szCs w:val="23"/>
        </w:rPr>
      </w:pPr>
    </w:p>
    <w:p w14:paraId="4C2DA648" w14:textId="07820A2C" w:rsidR="009324EC" w:rsidRDefault="000F3EE4" w:rsidP="000F3EE4">
      <w:pPr>
        <w:rPr>
          <w:rFonts w:ascii="Avenir Next LT Pro" w:hAnsi="Avenir Next LT Pro"/>
          <w:sz w:val="22"/>
          <w:szCs w:val="23"/>
        </w:rPr>
      </w:pPr>
      <w:r w:rsidRPr="000F3EE4">
        <w:rPr>
          <w:rFonts w:ascii="Avenir Next LT Pro" w:hAnsi="Avenir Next LT Pro"/>
          <w:sz w:val="22"/>
          <w:szCs w:val="23"/>
        </w:rPr>
        <w:t>The Director will own our brand positioning, working closely with our Brand Manager and Content Lead to deliver.</w:t>
      </w:r>
    </w:p>
    <w:p w14:paraId="22CCFD1F" w14:textId="77777777" w:rsidR="000F3EE4" w:rsidRDefault="000F3EE4" w:rsidP="000F3EE4">
      <w:pPr>
        <w:rPr>
          <w:rFonts w:ascii="Avenir Next LT Pro" w:hAnsi="Avenir Next LT Pro"/>
          <w:sz w:val="22"/>
          <w:szCs w:val="23"/>
        </w:rPr>
      </w:pPr>
    </w:p>
    <w:p w14:paraId="3A94FA17" w14:textId="1C6B5684" w:rsidR="000F3EE4" w:rsidRPr="000F3EE4" w:rsidRDefault="000F3EE4" w:rsidP="000F3EE4">
      <w:pPr>
        <w:rPr>
          <w:rFonts w:ascii="Avenir Next LT Pro" w:hAnsi="Avenir Next LT Pro"/>
          <w:sz w:val="22"/>
          <w:szCs w:val="23"/>
        </w:rPr>
      </w:pPr>
      <w:r w:rsidRPr="000F3EE4">
        <w:rPr>
          <w:rFonts w:ascii="Avenir Next LT Pro" w:hAnsi="Avenir Next LT Pro"/>
          <w:sz w:val="22"/>
          <w:szCs w:val="23"/>
        </w:rPr>
        <w:t xml:space="preserve">Impact on Urban Health </w:t>
      </w:r>
      <w:r w:rsidR="002A0882" w:rsidRPr="004F201C">
        <w:rPr>
          <w:rFonts w:ascii="Avenir Next LT Pro" w:hAnsi="Avenir Next LT Pro"/>
          <w:sz w:val="22"/>
          <w:szCs w:val="23"/>
        </w:rPr>
        <w:t>focuses</w:t>
      </w:r>
      <w:r w:rsidRPr="000F3EE4">
        <w:rPr>
          <w:rFonts w:ascii="Avenir Next LT Pro" w:hAnsi="Avenir Next LT Pro"/>
          <w:sz w:val="22"/>
          <w:szCs w:val="23"/>
        </w:rPr>
        <w:t xml:space="preserve"> on improving health in inner-city areas. They address health inequalities by focusing on complex health issues that disproportionately impact people living in cities, childhood obesity, multiple long- term conditions, the health effects of air pollution, and children’s mental health.</w:t>
      </w:r>
    </w:p>
    <w:p w14:paraId="0E50EB8E" w14:textId="7557F909" w:rsidR="009324EC" w:rsidRPr="000F3EE4" w:rsidRDefault="00C56346" w:rsidP="009324EC">
      <w:pPr>
        <w:pStyle w:val="Heading1"/>
        <w:rPr>
          <w:rFonts w:ascii="Avenir Next LT Pro" w:hAnsi="Avenir Next LT Pro"/>
        </w:rPr>
      </w:pPr>
      <w:r w:rsidRPr="000F3EE4">
        <w:rPr>
          <w:rFonts w:ascii="Avenir Next LT Pro" w:hAnsi="Avenir Next LT Pro"/>
        </w:rPr>
        <w:t>About Us</w:t>
      </w:r>
    </w:p>
    <w:p w14:paraId="79DA468A" w14:textId="77777777" w:rsidR="006807BE" w:rsidRPr="006807BE" w:rsidRDefault="006807BE" w:rsidP="006807BE">
      <w:pPr>
        <w:rPr>
          <w:rFonts w:ascii="Avenir Next LT Pro" w:hAnsi="Avenir Next LT Pro"/>
        </w:rPr>
      </w:pPr>
    </w:p>
    <w:p w14:paraId="2EFF74CB" w14:textId="4C0013A8" w:rsidR="00E74640" w:rsidRDefault="00E74640" w:rsidP="00E74640">
      <w:pPr>
        <w:spacing w:after="240"/>
        <w:rPr>
          <w:rFonts w:ascii="Avenir Next LT Pro" w:hAnsi="Avenir Next LT Pro"/>
          <w:sz w:val="22"/>
          <w:szCs w:val="23"/>
        </w:rPr>
      </w:pPr>
      <w:r>
        <w:rPr>
          <w:rFonts w:ascii="Avenir Next LT Pro" w:hAnsi="Avenir Next LT Pro"/>
          <w:sz w:val="22"/>
          <w:szCs w:val="23"/>
        </w:rPr>
        <w:t>At Guy’s &amp; St Thomas’ Foundation, our mission is clear – to build the foundations of a healthier society.</w:t>
      </w:r>
    </w:p>
    <w:p w14:paraId="39FEFF54" w14:textId="28BC1B77" w:rsidR="00E74640" w:rsidRDefault="00E74640" w:rsidP="00E74640">
      <w:pPr>
        <w:spacing w:after="240"/>
        <w:rPr>
          <w:rFonts w:ascii="Avenir Next LT Pro" w:hAnsi="Avenir Next LT Pro"/>
          <w:sz w:val="22"/>
          <w:szCs w:val="23"/>
        </w:rPr>
      </w:pPr>
      <w:r>
        <w:rPr>
          <w:rFonts w:ascii="Avenir Next LT Pro" w:hAnsi="Avenir Next LT Pro"/>
          <w:sz w:val="22"/>
          <w:szCs w:val="23"/>
        </w:rPr>
        <w:t xml:space="preserve">As part of our team, you will work alongside talented people from a mix of personal and professional </w:t>
      </w:r>
      <w:r w:rsidR="004B6DDC">
        <w:rPr>
          <w:rFonts w:ascii="Avenir Next LT Pro" w:hAnsi="Avenir Next LT Pro"/>
          <w:sz w:val="22"/>
          <w:szCs w:val="23"/>
        </w:rPr>
        <w:t>backgrounds. We are a Living Wage employer and support flexible working, part-time roles, and job shares. Though our ambitions are serious, this is a friendly place to work with lots of opportunities to meet and socialise with colleagues. We believe there is immense power in diversity and aim to recruit and nurture talent who think and act differently.</w:t>
      </w:r>
    </w:p>
    <w:p w14:paraId="69788953" w14:textId="77777777" w:rsidR="001108D9" w:rsidRDefault="004B6DDC" w:rsidP="00E74640">
      <w:pPr>
        <w:spacing w:after="240"/>
        <w:rPr>
          <w:rFonts w:ascii="Avenir Next LT Pro" w:hAnsi="Avenir Next LT Pro"/>
          <w:sz w:val="22"/>
          <w:szCs w:val="23"/>
        </w:rPr>
      </w:pPr>
      <w:r>
        <w:rPr>
          <w:rFonts w:ascii="Avenir Next LT Pro" w:hAnsi="Avenir Next LT Pro"/>
          <w:sz w:val="22"/>
          <w:szCs w:val="23"/>
        </w:rPr>
        <w:t xml:space="preserve">There is more information about </w:t>
      </w:r>
      <w:hyperlink r:id="rId10" w:history="1">
        <w:r w:rsidRPr="001108D9">
          <w:rPr>
            <w:rStyle w:val="Hyperlink"/>
            <w:rFonts w:ascii="Avenir Next LT Pro" w:hAnsi="Avenir Next LT Pro"/>
            <w:sz w:val="22"/>
            <w:szCs w:val="23"/>
          </w:rPr>
          <w:t>working with us</w:t>
        </w:r>
      </w:hyperlink>
      <w:r w:rsidR="001108D9">
        <w:rPr>
          <w:rFonts w:ascii="Avenir Next LT Pro" w:hAnsi="Avenir Next LT Pro"/>
          <w:sz w:val="22"/>
          <w:szCs w:val="23"/>
        </w:rPr>
        <w:t xml:space="preserve"> on our website, where you can read about:</w:t>
      </w:r>
    </w:p>
    <w:p w14:paraId="53765D7A" w14:textId="0FE4BC53" w:rsidR="004B6DDC" w:rsidRDefault="001108D9" w:rsidP="001108D9">
      <w:pPr>
        <w:pStyle w:val="ListParagraph"/>
        <w:numPr>
          <w:ilvl w:val="0"/>
          <w:numId w:val="11"/>
        </w:numPr>
        <w:spacing w:after="240"/>
        <w:rPr>
          <w:rFonts w:ascii="Avenir Next LT Pro" w:hAnsi="Avenir Next LT Pro"/>
          <w:sz w:val="22"/>
          <w:szCs w:val="23"/>
        </w:rPr>
      </w:pPr>
      <w:r>
        <w:rPr>
          <w:rFonts w:ascii="Avenir Next LT Pro" w:hAnsi="Avenir Next LT Pro"/>
          <w:sz w:val="22"/>
          <w:szCs w:val="23"/>
        </w:rPr>
        <w:t>how we approach recruitment</w:t>
      </w:r>
    </w:p>
    <w:p w14:paraId="43BA505E" w14:textId="4DFE6C96" w:rsidR="001108D9" w:rsidRDefault="001108D9" w:rsidP="001108D9">
      <w:pPr>
        <w:pStyle w:val="ListParagraph"/>
        <w:numPr>
          <w:ilvl w:val="0"/>
          <w:numId w:val="11"/>
        </w:numPr>
        <w:spacing w:after="240"/>
        <w:rPr>
          <w:rFonts w:ascii="Avenir Next LT Pro" w:hAnsi="Avenir Next LT Pro"/>
          <w:sz w:val="22"/>
          <w:szCs w:val="23"/>
        </w:rPr>
      </w:pPr>
      <w:r>
        <w:rPr>
          <w:rFonts w:ascii="Avenir Next LT Pro" w:hAnsi="Avenir Next LT Pro"/>
          <w:sz w:val="22"/>
          <w:szCs w:val="23"/>
        </w:rPr>
        <w:t>our team, culture, and values</w:t>
      </w:r>
    </w:p>
    <w:p w14:paraId="3F44D0FA" w14:textId="5F38B845" w:rsidR="001108D9" w:rsidRDefault="001108D9" w:rsidP="001108D9">
      <w:pPr>
        <w:pStyle w:val="ListParagraph"/>
        <w:numPr>
          <w:ilvl w:val="0"/>
          <w:numId w:val="11"/>
        </w:numPr>
        <w:spacing w:after="240"/>
        <w:rPr>
          <w:rFonts w:ascii="Avenir Next LT Pro" w:hAnsi="Avenir Next LT Pro"/>
          <w:sz w:val="22"/>
          <w:szCs w:val="23"/>
        </w:rPr>
      </w:pPr>
      <w:r>
        <w:rPr>
          <w:rFonts w:ascii="Avenir Next LT Pro" w:hAnsi="Avenir Next LT Pro"/>
          <w:sz w:val="22"/>
          <w:szCs w:val="23"/>
        </w:rPr>
        <w:lastRenderedPageBreak/>
        <w:t>the benefits of working with us</w:t>
      </w:r>
    </w:p>
    <w:p w14:paraId="3437E769" w14:textId="6D78D644" w:rsidR="001108D9" w:rsidRDefault="001108D9" w:rsidP="001108D9">
      <w:pPr>
        <w:pStyle w:val="ListParagraph"/>
        <w:numPr>
          <w:ilvl w:val="0"/>
          <w:numId w:val="11"/>
        </w:numPr>
        <w:spacing w:after="240"/>
        <w:rPr>
          <w:rFonts w:ascii="Avenir Next LT Pro" w:hAnsi="Avenir Next LT Pro"/>
          <w:sz w:val="22"/>
          <w:szCs w:val="23"/>
        </w:rPr>
      </w:pPr>
      <w:r>
        <w:rPr>
          <w:rFonts w:ascii="Avenir Next LT Pro" w:hAnsi="Avenir Next LT Pro"/>
          <w:sz w:val="22"/>
          <w:szCs w:val="23"/>
        </w:rPr>
        <w:t>and our approach to diversity, equity &amp; inclusion, health &amp; wellbeing, and learning &amp; development</w:t>
      </w:r>
    </w:p>
    <w:p w14:paraId="4FC0D9A0" w14:textId="77777777" w:rsidR="00C03EF8" w:rsidRPr="00C03EF8" w:rsidRDefault="00C03EF8" w:rsidP="00C03EF8">
      <w:pPr>
        <w:spacing w:after="240"/>
        <w:rPr>
          <w:rFonts w:ascii="Avenir Next LT Pro" w:hAnsi="Avenir Next LT Pro"/>
          <w:sz w:val="22"/>
          <w:szCs w:val="23"/>
        </w:rPr>
      </w:pPr>
    </w:p>
    <w:p w14:paraId="368676B3" w14:textId="5D6D3DB8" w:rsidR="00C03EF8" w:rsidRPr="00866374" w:rsidRDefault="00866374" w:rsidP="00C03EF8">
      <w:pPr>
        <w:pStyle w:val="Heading1"/>
        <w:rPr>
          <w:rFonts w:ascii="Avenir Next LT Pro" w:hAnsi="Avenir Next LT Pro"/>
        </w:rPr>
      </w:pPr>
      <w:r w:rsidRPr="00866374">
        <w:rPr>
          <w:rFonts w:ascii="Avenir Next LT Pro" w:hAnsi="Avenir Next LT Pro"/>
        </w:rPr>
        <w:t>Job description</w:t>
      </w:r>
    </w:p>
    <w:p w14:paraId="42E5996E" w14:textId="77777777" w:rsidR="00866374" w:rsidRPr="004F201C" w:rsidRDefault="00866374" w:rsidP="00866374">
      <w:pPr>
        <w:rPr>
          <w:rFonts w:ascii="Avenir Next LT Pro" w:hAnsi="Avenir Next LT Pro"/>
        </w:rPr>
      </w:pPr>
    </w:p>
    <w:tbl>
      <w:tblPr>
        <w:tblStyle w:val="Style1"/>
        <w:tblW w:w="10060" w:type="dxa"/>
        <w:tblLook w:val="04A0" w:firstRow="1" w:lastRow="0" w:firstColumn="1" w:lastColumn="0" w:noHBand="0" w:noVBand="1"/>
      </w:tblPr>
      <w:tblGrid>
        <w:gridCol w:w="1857"/>
        <w:gridCol w:w="8203"/>
      </w:tblGrid>
      <w:tr w:rsidR="00D31311" w:rsidRPr="00C64B64" w14:paraId="704A6A35" w14:textId="77777777" w:rsidTr="003519F9">
        <w:trPr>
          <w:cnfStyle w:val="100000000000" w:firstRow="1" w:lastRow="0" w:firstColumn="0" w:lastColumn="0" w:oddVBand="0" w:evenVBand="0" w:oddHBand="0" w:evenHBand="0" w:firstRowFirstColumn="0" w:firstRowLastColumn="0" w:lastRowFirstColumn="0" w:lastRowLastColumn="0"/>
          <w:trHeight w:val="185"/>
        </w:trPr>
        <w:tc>
          <w:tcPr>
            <w:tcW w:w="10060" w:type="dxa"/>
            <w:gridSpan w:val="2"/>
            <w:tcBorders>
              <w:top w:val="nil"/>
              <w:left w:val="single" w:sz="4" w:space="0" w:color="7B6F67" w:themeColor="accent6"/>
              <w:bottom w:val="nil"/>
              <w:right w:val="single" w:sz="4" w:space="0" w:color="7B6F67" w:themeColor="accent6"/>
            </w:tcBorders>
            <w:shd w:val="clear" w:color="auto" w:fill="5F4B8B" w:themeFill="accent2"/>
          </w:tcPr>
          <w:p w14:paraId="2F1C6B3A" w14:textId="77777777" w:rsidR="00D31311" w:rsidRPr="004F201C" w:rsidRDefault="00D31311" w:rsidP="003519F9">
            <w:pPr>
              <w:pStyle w:val="Title"/>
              <w:jc w:val="center"/>
              <w:rPr>
                <w:rFonts w:ascii="Avenir Next LT Pro" w:hAnsi="Avenir Next LT Pro"/>
                <w:sz w:val="20"/>
                <w:szCs w:val="20"/>
              </w:rPr>
            </w:pPr>
            <w:r w:rsidRPr="004F201C">
              <w:rPr>
                <w:rFonts w:ascii="Avenir Next LT Pro" w:hAnsi="Avenir Next LT Pro"/>
                <w:sz w:val="20"/>
                <w:szCs w:val="20"/>
              </w:rPr>
              <w:t>The opportunity</w:t>
            </w:r>
          </w:p>
        </w:tc>
      </w:tr>
      <w:tr w:rsidR="00D31311" w:rsidRPr="003F30ED" w14:paraId="6EA155C7" w14:textId="77777777" w:rsidTr="003519F9">
        <w:trPr>
          <w:trHeight w:val="14"/>
        </w:trPr>
        <w:tc>
          <w:tcPr>
            <w:tcW w:w="1857"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71D960CC" w14:textId="77777777" w:rsidR="00D31311" w:rsidRPr="004F201C" w:rsidRDefault="00D31311" w:rsidP="003519F9">
            <w:pPr>
              <w:pStyle w:val="Title"/>
              <w:rPr>
                <w:rFonts w:ascii="Avenir Next LT Pro" w:hAnsi="Avenir Next LT Pro"/>
                <w:b/>
                <w:color w:val="7B6F67" w:themeColor="text2"/>
                <w:sz w:val="20"/>
                <w:szCs w:val="20"/>
              </w:rPr>
            </w:pPr>
            <w:r w:rsidRPr="004F201C">
              <w:rPr>
                <w:rFonts w:ascii="Avenir Next LT Pro" w:hAnsi="Avenir Next LT Pro"/>
                <w:b/>
                <w:color w:val="7B6F67" w:themeColor="text2"/>
                <w:sz w:val="20"/>
                <w:szCs w:val="20"/>
              </w:rPr>
              <w:t>Job title:</w:t>
            </w:r>
          </w:p>
        </w:tc>
        <w:tc>
          <w:tcPr>
            <w:tcW w:w="820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3B636187" w14:textId="308083BE" w:rsidR="00D31311" w:rsidRPr="004F201C" w:rsidRDefault="000F3EE4" w:rsidP="003519F9">
            <w:pPr>
              <w:pStyle w:val="Title"/>
              <w:rPr>
                <w:rFonts w:ascii="Avenir Next LT Pro" w:hAnsi="Avenir Next LT Pro"/>
                <w:sz w:val="20"/>
                <w:szCs w:val="20"/>
              </w:rPr>
            </w:pPr>
            <w:r w:rsidRPr="004F201C">
              <w:rPr>
                <w:rFonts w:ascii="Avenir Next LT Pro" w:hAnsi="Avenir Next LT Pro"/>
                <w:sz w:val="20"/>
                <w:szCs w:val="20"/>
              </w:rPr>
              <w:t>Communications Director - Impact on Urban Health</w:t>
            </w:r>
          </w:p>
        </w:tc>
      </w:tr>
      <w:tr w:rsidR="00D31311" w:rsidRPr="003F30ED" w14:paraId="48186F4D" w14:textId="77777777" w:rsidTr="003519F9">
        <w:trPr>
          <w:trHeight w:val="17"/>
        </w:trPr>
        <w:tc>
          <w:tcPr>
            <w:tcW w:w="1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64960D" w14:textId="77777777" w:rsidR="00D31311" w:rsidRPr="004F201C" w:rsidRDefault="00D31311" w:rsidP="003519F9">
            <w:pPr>
              <w:pStyle w:val="Title"/>
              <w:rPr>
                <w:rFonts w:ascii="Avenir Next LT Pro" w:hAnsi="Avenir Next LT Pro"/>
                <w:b/>
                <w:color w:val="7B6F67" w:themeColor="text2"/>
                <w:sz w:val="20"/>
                <w:szCs w:val="20"/>
              </w:rPr>
            </w:pPr>
            <w:r w:rsidRPr="004F201C">
              <w:rPr>
                <w:rFonts w:ascii="Avenir Next LT Pro" w:hAnsi="Avenir Next LT Pro"/>
                <w:b/>
                <w:color w:val="7B6F67" w:themeColor="text2"/>
                <w:sz w:val="20"/>
                <w:szCs w:val="20"/>
              </w:rPr>
              <w:t>Salary:</w:t>
            </w:r>
          </w:p>
        </w:tc>
        <w:tc>
          <w:tcPr>
            <w:tcW w:w="8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DD33C9" w14:textId="6D74803B" w:rsidR="00D31311" w:rsidRPr="004F201C" w:rsidRDefault="004F201C" w:rsidP="003519F9">
            <w:pPr>
              <w:pStyle w:val="Heading3"/>
              <w:numPr>
                <w:ilvl w:val="0"/>
                <w:numId w:val="0"/>
              </w:numPr>
              <w:ind w:left="170" w:hanging="170"/>
              <w:outlineLvl w:val="2"/>
              <w:rPr>
                <w:rFonts w:ascii="Avenir Next LT Pro" w:hAnsi="Avenir Next LT Pro"/>
                <w:sz w:val="20"/>
                <w:szCs w:val="20"/>
              </w:rPr>
            </w:pPr>
            <w:r w:rsidRPr="004F201C">
              <w:rPr>
                <w:rFonts w:ascii="Avenir Next LT Pro" w:hAnsi="Avenir Next LT Pro"/>
                <w:sz w:val="20"/>
                <w:szCs w:val="20"/>
              </w:rPr>
              <w:t>£80,000</w:t>
            </w:r>
          </w:p>
        </w:tc>
      </w:tr>
      <w:tr w:rsidR="00D31311" w:rsidRPr="003F30ED" w14:paraId="3BFE5E16" w14:textId="77777777" w:rsidTr="003519F9">
        <w:trPr>
          <w:trHeight w:val="17"/>
        </w:trPr>
        <w:tc>
          <w:tcPr>
            <w:tcW w:w="1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2A92C" w14:textId="77777777" w:rsidR="00D31311" w:rsidRPr="004F201C" w:rsidRDefault="00D31311" w:rsidP="003519F9">
            <w:pPr>
              <w:pStyle w:val="Title"/>
              <w:rPr>
                <w:rFonts w:ascii="Avenir Next LT Pro" w:hAnsi="Avenir Next LT Pro"/>
                <w:b/>
                <w:color w:val="7B6F67" w:themeColor="text2"/>
                <w:sz w:val="20"/>
                <w:szCs w:val="20"/>
              </w:rPr>
            </w:pPr>
            <w:r w:rsidRPr="004F201C">
              <w:rPr>
                <w:rFonts w:ascii="Avenir Next LT Pro" w:hAnsi="Avenir Next LT Pro"/>
                <w:b/>
                <w:color w:val="7B6F67" w:themeColor="text2"/>
                <w:sz w:val="20"/>
                <w:szCs w:val="20"/>
              </w:rPr>
              <w:t>Contract type:</w:t>
            </w:r>
          </w:p>
        </w:tc>
        <w:tc>
          <w:tcPr>
            <w:tcW w:w="8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D0F2C7" w14:textId="3422E1EF" w:rsidR="00D31311" w:rsidRPr="004F201C" w:rsidRDefault="00866374" w:rsidP="003519F9">
            <w:pPr>
              <w:pStyle w:val="Heading3"/>
              <w:numPr>
                <w:ilvl w:val="0"/>
                <w:numId w:val="0"/>
              </w:numPr>
              <w:ind w:left="170" w:hanging="170"/>
              <w:outlineLvl w:val="2"/>
              <w:rPr>
                <w:rFonts w:ascii="Avenir Next LT Pro" w:hAnsi="Avenir Next LT Pro"/>
                <w:sz w:val="20"/>
                <w:szCs w:val="20"/>
              </w:rPr>
            </w:pPr>
            <w:r w:rsidRPr="004F201C">
              <w:rPr>
                <w:rFonts w:ascii="Avenir Next LT Pro" w:hAnsi="Avenir Next LT Pro"/>
                <w:sz w:val="20"/>
                <w:szCs w:val="20"/>
              </w:rPr>
              <w:t>12-month contract</w:t>
            </w:r>
          </w:p>
        </w:tc>
      </w:tr>
      <w:tr w:rsidR="00D31311" w:rsidRPr="003F30ED" w14:paraId="1A7C6299" w14:textId="77777777" w:rsidTr="003519F9">
        <w:trPr>
          <w:trHeight w:val="283"/>
        </w:trPr>
        <w:tc>
          <w:tcPr>
            <w:tcW w:w="1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6C48C3" w14:textId="77777777" w:rsidR="00D31311" w:rsidRPr="004F201C" w:rsidRDefault="00D31311" w:rsidP="003519F9">
            <w:pPr>
              <w:pStyle w:val="Title"/>
              <w:rPr>
                <w:rFonts w:ascii="Avenir Next LT Pro" w:hAnsi="Avenir Next LT Pro"/>
                <w:b/>
                <w:color w:val="7B6F67" w:themeColor="text2"/>
                <w:sz w:val="20"/>
                <w:szCs w:val="20"/>
              </w:rPr>
            </w:pPr>
            <w:r w:rsidRPr="004F201C">
              <w:rPr>
                <w:rFonts w:ascii="Avenir Next LT Pro" w:hAnsi="Avenir Next LT Pro"/>
                <w:b/>
                <w:color w:val="7B6F67" w:themeColor="text2"/>
                <w:sz w:val="20"/>
                <w:szCs w:val="20"/>
              </w:rPr>
              <w:t>Closing date:</w:t>
            </w:r>
          </w:p>
        </w:tc>
        <w:tc>
          <w:tcPr>
            <w:tcW w:w="8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30215A" w14:textId="24328312" w:rsidR="00D31311" w:rsidRPr="004F201C" w:rsidRDefault="00866374" w:rsidP="003519F9">
            <w:pPr>
              <w:pStyle w:val="Title"/>
              <w:rPr>
                <w:rFonts w:ascii="Avenir Next LT Pro" w:hAnsi="Avenir Next LT Pro"/>
                <w:sz w:val="20"/>
                <w:szCs w:val="20"/>
              </w:rPr>
            </w:pPr>
            <w:r w:rsidRPr="004F201C">
              <w:rPr>
                <w:rFonts w:ascii="Avenir Next LT Pro" w:hAnsi="Avenir Next LT Pro"/>
                <w:sz w:val="20"/>
                <w:szCs w:val="20"/>
              </w:rPr>
              <w:t>30</w:t>
            </w:r>
            <w:r w:rsidRPr="004F201C">
              <w:rPr>
                <w:rFonts w:ascii="Avenir Next LT Pro" w:hAnsi="Avenir Next LT Pro"/>
                <w:sz w:val="20"/>
                <w:szCs w:val="20"/>
                <w:vertAlign w:val="superscript"/>
              </w:rPr>
              <w:t>th</w:t>
            </w:r>
            <w:r w:rsidRPr="004F201C">
              <w:rPr>
                <w:rFonts w:ascii="Avenir Next LT Pro" w:hAnsi="Avenir Next LT Pro"/>
                <w:sz w:val="20"/>
                <w:szCs w:val="20"/>
              </w:rPr>
              <w:t xml:space="preserve"> January 2023</w:t>
            </w:r>
          </w:p>
        </w:tc>
      </w:tr>
      <w:tr w:rsidR="00D31311" w:rsidRPr="003F30ED" w14:paraId="18367A7F" w14:textId="77777777" w:rsidTr="003519F9">
        <w:trPr>
          <w:trHeight w:val="283"/>
        </w:trPr>
        <w:tc>
          <w:tcPr>
            <w:tcW w:w="1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DF4673" w14:textId="77777777" w:rsidR="00D31311" w:rsidRPr="004F201C" w:rsidRDefault="00D31311" w:rsidP="003519F9">
            <w:pPr>
              <w:pStyle w:val="Title"/>
              <w:rPr>
                <w:rFonts w:ascii="Avenir Next LT Pro" w:hAnsi="Avenir Next LT Pro"/>
                <w:b/>
                <w:color w:val="7B6F67" w:themeColor="text2"/>
                <w:sz w:val="20"/>
                <w:szCs w:val="20"/>
              </w:rPr>
            </w:pPr>
            <w:r w:rsidRPr="004F201C">
              <w:rPr>
                <w:rFonts w:ascii="Avenir Next LT Pro" w:hAnsi="Avenir Next LT Pro"/>
                <w:b/>
                <w:color w:val="7B6F67" w:themeColor="text2"/>
                <w:sz w:val="20"/>
                <w:szCs w:val="20"/>
              </w:rPr>
              <w:t>Interview dates:</w:t>
            </w:r>
          </w:p>
        </w:tc>
        <w:tc>
          <w:tcPr>
            <w:tcW w:w="8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450AAC" w14:textId="00791CEA" w:rsidR="00866374" w:rsidRPr="004F201C" w:rsidRDefault="00866374" w:rsidP="00866374">
            <w:pPr>
              <w:pStyle w:val="ListParagraph"/>
              <w:numPr>
                <w:ilvl w:val="0"/>
                <w:numId w:val="18"/>
              </w:numPr>
              <w:rPr>
                <w:rFonts w:ascii="Avenir Next LT Pro" w:hAnsi="Avenir Next LT Pro"/>
              </w:rPr>
            </w:pPr>
            <w:r w:rsidRPr="004F201C">
              <w:rPr>
                <w:rFonts w:ascii="Avenir Next LT Pro" w:hAnsi="Avenir Next LT Pro"/>
              </w:rPr>
              <w:t>1st Round Interviews take place w/c 6th February</w:t>
            </w:r>
          </w:p>
          <w:p w14:paraId="0759B9B8" w14:textId="03F3219F" w:rsidR="00D31311" w:rsidRPr="004F201C" w:rsidRDefault="00866374" w:rsidP="00866374">
            <w:pPr>
              <w:pStyle w:val="ListParagraph"/>
              <w:numPr>
                <w:ilvl w:val="0"/>
                <w:numId w:val="18"/>
              </w:numPr>
              <w:rPr>
                <w:rFonts w:ascii="Avenir Next LT Pro" w:hAnsi="Avenir Next LT Pro"/>
              </w:rPr>
            </w:pPr>
            <w:r w:rsidRPr="004F201C">
              <w:rPr>
                <w:rFonts w:ascii="Avenir Next LT Pro" w:hAnsi="Avenir Next LT Pro"/>
              </w:rPr>
              <w:t>2nd Round Interviews (if applicable) take place w/c 13th February</w:t>
            </w:r>
          </w:p>
        </w:tc>
      </w:tr>
      <w:tr w:rsidR="00D31311" w:rsidRPr="003F30ED" w14:paraId="37E4421F" w14:textId="77777777" w:rsidTr="003519F9">
        <w:trPr>
          <w:trHeight w:val="283"/>
        </w:trPr>
        <w:tc>
          <w:tcPr>
            <w:tcW w:w="1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062BE1" w14:textId="77777777" w:rsidR="00D31311" w:rsidRPr="004F201C" w:rsidRDefault="00D31311" w:rsidP="003519F9">
            <w:pPr>
              <w:pStyle w:val="Title"/>
              <w:rPr>
                <w:rFonts w:ascii="Avenir Next LT Pro" w:hAnsi="Avenir Next LT Pro"/>
                <w:b/>
                <w:color w:val="7B6F67" w:themeColor="text2"/>
                <w:sz w:val="20"/>
                <w:szCs w:val="20"/>
              </w:rPr>
            </w:pPr>
            <w:r w:rsidRPr="004F201C">
              <w:rPr>
                <w:rFonts w:ascii="Avenir Next LT Pro" w:hAnsi="Avenir Next LT Pro"/>
                <w:b/>
                <w:color w:val="7B6F67" w:themeColor="text2"/>
                <w:sz w:val="20"/>
                <w:szCs w:val="20"/>
              </w:rPr>
              <w:t>Reporting to:</w:t>
            </w:r>
          </w:p>
        </w:tc>
        <w:tc>
          <w:tcPr>
            <w:tcW w:w="8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CE5D75" w14:textId="1669C139" w:rsidR="00D31311" w:rsidRPr="004F201C" w:rsidRDefault="000F3EE4" w:rsidP="003519F9">
            <w:pPr>
              <w:pStyle w:val="Title"/>
              <w:rPr>
                <w:rFonts w:ascii="Avenir Next LT Pro" w:hAnsi="Avenir Next LT Pro"/>
                <w:sz w:val="20"/>
                <w:szCs w:val="20"/>
              </w:rPr>
            </w:pPr>
            <w:r w:rsidRPr="004F201C">
              <w:rPr>
                <w:rFonts w:ascii="Avenir Next LT Pro" w:hAnsi="Avenir Next LT Pro"/>
                <w:sz w:val="20"/>
                <w:szCs w:val="20"/>
              </w:rPr>
              <w:t>Executive Director of Communications and Engagement</w:t>
            </w:r>
          </w:p>
        </w:tc>
      </w:tr>
      <w:tr w:rsidR="00D31311" w:rsidRPr="003F30ED" w14:paraId="485829EB" w14:textId="77777777" w:rsidTr="003519F9">
        <w:trPr>
          <w:trHeight w:val="283"/>
        </w:trPr>
        <w:tc>
          <w:tcPr>
            <w:tcW w:w="1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C97966" w14:textId="77777777" w:rsidR="00D31311" w:rsidRPr="004F201C" w:rsidRDefault="00D31311" w:rsidP="003519F9">
            <w:pPr>
              <w:pStyle w:val="Title"/>
              <w:rPr>
                <w:rFonts w:ascii="Avenir Next LT Pro" w:hAnsi="Avenir Next LT Pro"/>
                <w:b/>
                <w:color w:val="7B6F67" w:themeColor="text2"/>
                <w:sz w:val="20"/>
                <w:szCs w:val="20"/>
              </w:rPr>
            </w:pPr>
            <w:r w:rsidRPr="004F201C">
              <w:rPr>
                <w:rFonts w:ascii="Avenir Next LT Pro" w:hAnsi="Avenir Next LT Pro"/>
                <w:b/>
                <w:color w:val="7B6F67" w:themeColor="text2"/>
                <w:sz w:val="20"/>
                <w:szCs w:val="20"/>
              </w:rPr>
              <w:t>The team:</w:t>
            </w:r>
          </w:p>
        </w:tc>
        <w:tc>
          <w:tcPr>
            <w:tcW w:w="8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3FA7A2" w14:textId="77777777" w:rsidR="00866374" w:rsidRPr="004F201C" w:rsidRDefault="00866374" w:rsidP="00866374">
            <w:pPr>
              <w:pStyle w:val="Title"/>
              <w:rPr>
                <w:rFonts w:ascii="Avenir Next LT Pro" w:hAnsi="Avenir Next LT Pro"/>
              </w:rPr>
            </w:pPr>
            <w:r w:rsidRPr="004F201C">
              <w:rPr>
                <w:rFonts w:ascii="Avenir Next LT Pro" w:hAnsi="Avenir Next LT Pro"/>
              </w:rPr>
              <w:t xml:space="preserve">Direct reports: </w:t>
            </w:r>
          </w:p>
          <w:p w14:paraId="200EC626" w14:textId="6731FA0C" w:rsidR="00866374" w:rsidRPr="004F201C" w:rsidRDefault="00866374" w:rsidP="00866374">
            <w:pPr>
              <w:pStyle w:val="Title"/>
              <w:numPr>
                <w:ilvl w:val="0"/>
                <w:numId w:val="19"/>
              </w:numPr>
              <w:rPr>
                <w:rFonts w:ascii="Avenir Next LT Pro" w:hAnsi="Avenir Next LT Pro"/>
              </w:rPr>
            </w:pPr>
            <w:r w:rsidRPr="004F201C">
              <w:rPr>
                <w:rFonts w:ascii="Avenir Next LT Pro" w:hAnsi="Avenir Next LT Pro"/>
              </w:rPr>
              <w:t>5 x Communications Managers</w:t>
            </w:r>
          </w:p>
          <w:p w14:paraId="16EBE3FB" w14:textId="77777777" w:rsidR="00866374" w:rsidRPr="004F201C" w:rsidRDefault="00866374" w:rsidP="00866374">
            <w:pPr>
              <w:rPr>
                <w:rFonts w:ascii="Avenir Next LT Pro" w:hAnsi="Avenir Next LT Pro"/>
              </w:rPr>
            </w:pPr>
          </w:p>
          <w:p w14:paraId="71D4608A" w14:textId="77777777" w:rsidR="00866374" w:rsidRPr="004F201C" w:rsidRDefault="00866374" w:rsidP="00866374">
            <w:pPr>
              <w:pStyle w:val="Title"/>
              <w:rPr>
                <w:rFonts w:ascii="Avenir Next LT Pro" w:hAnsi="Avenir Next LT Pro"/>
              </w:rPr>
            </w:pPr>
            <w:r w:rsidRPr="004F201C">
              <w:rPr>
                <w:rFonts w:ascii="Avenir Next LT Pro" w:hAnsi="Avenir Next LT Pro"/>
              </w:rPr>
              <w:t>Key relationships:</w:t>
            </w:r>
          </w:p>
          <w:p w14:paraId="7B888BEF" w14:textId="468085D7" w:rsidR="00866374" w:rsidRPr="004F201C" w:rsidRDefault="00866374" w:rsidP="00866374">
            <w:pPr>
              <w:pStyle w:val="Title"/>
              <w:numPr>
                <w:ilvl w:val="0"/>
                <w:numId w:val="19"/>
              </w:numPr>
              <w:rPr>
                <w:rFonts w:ascii="Avenir Next LT Pro" w:hAnsi="Avenir Next LT Pro"/>
              </w:rPr>
            </w:pPr>
            <w:r w:rsidRPr="004F201C">
              <w:rPr>
                <w:rFonts w:ascii="Avenir Next LT Pro" w:hAnsi="Avenir Next LT Pro"/>
              </w:rPr>
              <w:t>Brand and Content Manager</w:t>
            </w:r>
          </w:p>
          <w:p w14:paraId="406D4F21" w14:textId="2ED23E1C" w:rsidR="00866374" w:rsidRPr="004F201C" w:rsidRDefault="00866374" w:rsidP="00866374">
            <w:pPr>
              <w:pStyle w:val="Title"/>
              <w:numPr>
                <w:ilvl w:val="0"/>
                <w:numId w:val="19"/>
              </w:numPr>
              <w:rPr>
                <w:rFonts w:ascii="Avenir Next LT Pro" w:hAnsi="Avenir Next LT Pro"/>
              </w:rPr>
            </w:pPr>
            <w:r w:rsidRPr="004F201C">
              <w:rPr>
                <w:rFonts w:ascii="Avenir Next LT Pro" w:hAnsi="Avenir Next LT Pro"/>
              </w:rPr>
              <w:t xml:space="preserve">Programme Directors </w:t>
            </w:r>
          </w:p>
          <w:p w14:paraId="3C816FD8" w14:textId="5EC99D1B" w:rsidR="00866374" w:rsidRPr="004F201C" w:rsidRDefault="00866374" w:rsidP="00866374">
            <w:pPr>
              <w:pStyle w:val="Title"/>
              <w:numPr>
                <w:ilvl w:val="0"/>
                <w:numId w:val="19"/>
              </w:numPr>
              <w:rPr>
                <w:rFonts w:ascii="Avenir Next LT Pro" w:hAnsi="Avenir Next LT Pro"/>
              </w:rPr>
            </w:pPr>
            <w:r w:rsidRPr="004F201C">
              <w:rPr>
                <w:rFonts w:ascii="Avenir Next LT Pro" w:hAnsi="Avenir Next LT Pro"/>
              </w:rPr>
              <w:t>Policy and Influence Director</w:t>
            </w:r>
          </w:p>
          <w:p w14:paraId="4CAC768D" w14:textId="17B5535D" w:rsidR="00866374" w:rsidRPr="004F201C" w:rsidRDefault="00866374" w:rsidP="00866374">
            <w:pPr>
              <w:pStyle w:val="Title"/>
              <w:numPr>
                <w:ilvl w:val="0"/>
                <w:numId w:val="19"/>
              </w:numPr>
              <w:rPr>
                <w:rFonts w:ascii="Avenir Next LT Pro" w:hAnsi="Avenir Next LT Pro"/>
              </w:rPr>
            </w:pPr>
            <w:r w:rsidRPr="004F201C">
              <w:rPr>
                <w:rFonts w:ascii="Avenir Next LT Pro" w:hAnsi="Avenir Next LT Pro"/>
              </w:rPr>
              <w:t>Digital Director</w:t>
            </w:r>
          </w:p>
          <w:p w14:paraId="61EC7BD9" w14:textId="5A2D0CDB" w:rsidR="00D31311" w:rsidRPr="004F201C" w:rsidRDefault="00866374" w:rsidP="00866374">
            <w:pPr>
              <w:pStyle w:val="Title"/>
              <w:numPr>
                <w:ilvl w:val="0"/>
                <w:numId w:val="19"/>
              </w:numPr>
              <w:rPr>
                <w:rFonts w:ascii="Avenir Next LT Pro" w:hAnsi="Avenir Next LT Pro"/>
              </w:rPr>
            </w:pPr>
            <w:r w:rsidRPr="004F201C">
              <w:rPr>
                <w:rFonts w:ascii="Avenir Next LT Pro" w:hAnsi="Avenir Next LT Pro"/>
              </w:rPr>
              <w:t>Communications Director – Charities and Foundation</w:t>
            </w:r>
          </w:p>
        </w:tc>
      </w:tr>
      <w:tr w:rsidR="00D31311" w:rsidRPr="003F30ED" w14:paraId="6E11744B" w14:textId="77777777" w:rsidTr="00866374">
        <w:trPr>
          <w:trHeight w:val="2881"/>
        </w:trPr>
        <w:tc>
          <w:tcPr>
            <w:tcW w:w="1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4D0066" w14:textId="77777777" w:rsidR="00D31311" w:rsidRPr="004F201C" w:rsidRDefault="00D31311" w:rsidP="003519F9">
            <w:pPr>
              <w:pStyle w:val="Title"/>
              <w:rPr>
                <w:rFonts w:ascii="Avenir Next LT Pro" w:hAnsi="Avenir Next LT Pro"/>
                <w:b/>
                <w:color w:val="7B6F67" w:themeColor="text2"/>
                <w:sz w:val="20"/>
                <w:szCs w:val="20"/>
              </w:rPr>
            </w:pPr>
            <w:r w:rsidRPr="004F201C">
              <w:rPr>
                <w:rFonts w:ascii="Avenir Next LT Pro" w:hAnsi="Avenir Next LT Pro"/>
                <w:b/>
                <w:color w:val="7B6F67" w:themeColor="text2"/>
                <w:sz w:val="20"/>
                <w:szCs w:val="20"/>
              </w:rPr>
              <w:t>Key</w:t>
            </w:r>
          </w:p>
          <w:p w14:paraId="1A1535B4" w14:textId="77777777" w:rsidR="00D31311" w:rsidRPr="004F201C" w:rsidRDefault="00D31311" w:rsidP="003519F9">
            <w:pPr>
              <w:pStyle w:val="Title"/>
              <w:rPr>
                <w:rFonts w:ascii="Avenir Next LT Pro" w:hAnsi="Avenir Next LT Pro"/>
                <w:b/>
                <w:color w:val="7B6F67" w:themeColor="text2"/>
                <w:sz w:val="20"/>
                <w:szCs w:val="20"/>
              </w:rPr>
            </w:pPr>
            <w:r w:rsidRPr="004F201C">
              <w:rPr>
                <w:rFonts w:ascii="Avenir Next LT Pro" w:hAnsi="Avenir Next LT Pro"/>
                <w:b/>
                <w:color w:val="7B6F67" w:themeColor="text2"/>
                <w:sz w:val="20"/>
                <w:szCs w:val="20"/>
              </w:rPr>
              <w:t>responsibilities:</w:t>
            </w:r>
          </w:p>
        </w:tc>
        <w:tc>
          <w:tcPr>
            <w:tcW w:w="8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769386" w14:textId="77777777" w:rsidR="00866374" w:rsidRPr="004F201C" w:rsidRDefault="00866374" w:rsidP="00866374">
            <w:pPr>
              <w:pStyle w:val="NormalWeb"/>
              <w:contextualSpacing/>
              <w:rPr>
                <w:rFonts w:ascii="Avenir Next LT Pro" w:hAnsi="Avenir Next LT Pro"/>
                <w:b/>
                <w:color w:val="000000"/>
                <w:sz w:val="20"/>
                <w:szCs w:val="20"/>
              </w:rPr>
            </w:pPr>
            <w:r w:rsidRPr="004F201C">
              <w:rPr>
                <w:rFonts w:ascii="Avenir Next LT Pro" w:hAnsi="Avenir Next LT Pro"/>
                <w:b/>
                <w:color w:val="000000"/>
                <w:sz w:val="20"/>
                <w:szCs w:val="20"/>
              </w:rPr>
              <w:t>Strategic Oversight</w:t>
            </w:r>
          </w:p>
          <w:p w14:paraId="2806604F" w14:textId="30F26FAA" w:rsidR="00866374" w:rsidRPr="004F201C" w:rsidRDefault="00866374" w:rsidP="00866374">
            <w:pPr>
              <w:pStyle w:val="NormalWeb"/>
              <w:numPr>
                <w:ilvl w:val="0"/>
                <w:numId w:val="13"/>
              </w:numPr>
              <w:contextualSpacing/>
              <w:rPr>
                <w:rFonts w:ascii="Avenir Next LT Pro" w:hAnsi="Avenir Next LT Pro"/>
                <w:color w:val="000000"/>
                <w:sz w:val="20"/>
                <w:szCs w:val="20"/>
              </w:rPr>
            </w:pPr>
            <w:r w:rsidRPr="004F201C">
              <w:rPr>
                <w:rFonts w:ascii="Avenir Next LT Pro" w:hAnsi="Avenir Next LT Pro"/>
                <w:color w:val="000000"/>
                <w:sz w:val="20"/>
                <w:szCs w:val="20"/>
              </w:rPr>
              <w:t xml:space="preserve">Oversight of in-depth, insight driven communications around urban health to engage and influence local, </w:t>
            </w:r>
            <w:proofErr w:type="gramStart"/>
            <w:r w:rsidRPr="004F201C">
              <w:rPr>
                <w:rFonts w:ascii="Avenir Next LT Pro" w:hAnsi="Avenir Next LT Pro"/>
                <w:color w:val="000000"/>
                <w:sz w:val="20"/>
                <w:szCs w:val="20"/>
              </w:rPr>
              <w:t>national</w:t>
            </w:r>
            <w:proofErr w:type="gramEnd"/>
            <w:r w:rsidRPr="004F201C">
              <w:rPr>
                <w:rFonts w:ascii="Avenir Next LT Pro" w:hAnsi="Avenir Next LT Pro"/>
                <w:color w:val="000000"/>
                <w:sz w:val="20"/>
                <w:szCs w:val="20"/>
              </w:rPr>
              <w:t xml:space="preserve"> and international audiences in our urban health work</w:t>
            </w:r>
          </w:p>
          <w:p w14:paraId="17A98E5E" w14:textId="3AE6754F" w:rsidR="00866374" w:rsidRPr="004F201C" w:rsidRDefault="00866374" w:rsidP="00866374">
            <w:pPr>
              <w:pStyle w:val="NormalWeb"/>
              <w:numPr>
                <w:ilvl w:val="0"/>
                <w:numId w:val="13"/>
              </w:numPr>
              <w:contextualSpacing/>
              <w:rPr>
                <w:rFonts w:ascii="Avenir Next LT Pro" w:hAnsi="Avenir Next LT Pro"/>
                <w:color w:val="000000"/>
                <w:sz w:val="20"/>
                <w:szCs w:val="20"/>
              </w:rPr>
            </w:pPr>
            <w:r w:rsidRPr="0B82A5EC">
              <w:rPr>
                <w:rFonts w:ascii="Avenir Next LT Pro" w:hAnsi="Avenir Next LT Pro"/>
                <w:color w:val="000000" w:themeColor="text1"/>
                <w:sz w:val="20"/>
                <w:szCs w:val="20"/>
              </w:rPr>
              <w:t>Working in partnership with our Policy &amp; Influenc</w:t>
            </w:r>
            <w:r w:rsidR="2553ED47" w:rsidRPr="0B82A5EC">
              <w:rPr>
                <w:rFonts w:ascii="Avenir Next LT Pro" w:hAnsi="Avenir Next LT Pro"/>
                <w:color w:val="000000" w:themeColor="text1"/>
                <w:sz w:val="20"/>
                <w:szCs w:val="20"/>
              </w:rPr>
              <w:t>ing</w:t>
            </w:r>
            <w:r w:rsidRPr="0B82A5EC">
              <w:rPr>
                <w:rFonts w:ascii="Avenir Next LT Pro" w:hAnsi="Avenir Next LT Pro"/>
                <w:color w:val="000000" w:themeColor="text1"/>
                <w:sz w:val="20"/>
                <w:szCs w:val="20"/>
              </w:rPr>
              <w:t xml:space="preserve"> Director, develop strategies to deliver communications outputs that will engage, </w:t>
            </w:r>
            <w:proofErr w:type="gramStart"/>
            <w:r w:rsidRPr="0B82A5EC">
              <w:rPr>
                <w:rFonts w:ascii="Avenir Next LT Pro" w:hAnsi="Avenir Next LT Pro"/>
                <w:color w:val="000000" w:themeColor="text1"/>
                <w:sz w:val="20"/>
                <w:szCs w:val="20"/>
              </w:rPr>
              <w:t>inform</w:t>
            </w:r>
            <w:proofErr w:type="gramEnd"/>
            <w:r w:rsidRPr="0B82A5EC">
              <w:rPr>
                <w:rFonts w:ascii="Avenir Next LT Pro" w:hAnsi="Avenir Next LT Pro"/>
                <w:color w:val="000000" w:themeColor="text1"/>
                <w:sz w:val="20"/>
                <w:szCs w:val="20"/>
              </w:rPr>
              <w:t xml:space="preserve"> and influence decision-makers at a national level </w:t>
            </w:r>
          </w:p>
          <w:p w14:paraId="5EC7738E" w14:textId="1BAFB37C" w:rsidR="00866374" w:rsidRPr="004F201C" w:rsidRDefault="00866374" w:rsidP="00866374">
            <w:pPr>
              <w:pStyle w:val="NormalWeb"/>
              <w:numPr>
                <w:ilvl w:val="0"/>
                <w:numId w:val="13"/>
              </w:numPr>
              <w:contextualSpacing/>
              <w:rPr>
                <w:rFonts w:ascii="Avenir Next LT Pro" w:hAnsi="Avenir Next LT Pro"/>
                <w:color w:val="000000"/>
                <w:sz w:val="20"/>
                <w:szCs w:val="20"/>
              </w:rPr>
            </w:pPr>
            <w:r w:rsidRPr="004F201C">
              <w:rPr>
                <w:rFonts w:ascii="Avenir Next LT Pro" w:hAnsi="Avenir Next LT Pro"/>
                <w:color w:val="000000"/>
                <w:sz w:val="20"/>
                <w:szCs w:val="20"/>
              </w:rPr>
              <w:t xml:space="preserve">Oversight of our brand, </w:t>
            </w:r>
            <w:proofErr w:type="gramStart"/>
            <w:r w:rsidRPr="004F201C">
              <w:rPr>
                <w:rFonts w:ascii="Avenir Next LT Pro" w:hAnsi="Avenir Next LT Pro"/>
                <w:color w:val="000000"/>
                <w:sz w:val="20"/>
                <w:szCs w:val="20"/>
              </w:rPr>
              <w:t>marketing</w:t>
            </w:r>
            <w:proofErr w:type="gramEnd"/>
            <w:r w:rsidRPr="004F201C">
              <w:rPr>
                <w:rFonts w:ascii="Avenir Next LT Pro" w:hAnsi="Avenir Next LT Pro"/>
                <w:color w:val="000000"/>
                <w:sz w:val="20"/>
                <w:szCs w:val="20"/>
              </w:rPr>
              <w:t xml:space="preserve"> and content production </w:t>
            </w:r>
          </w:p>
          <w:p w14:paraId="784D5A92" w14:textId="529AAE30" w:rsidR="00D31311" w:rsidRPr="004F201C" w:rsidRDefault="00866374" w:rsidP="00866374">
            <w:pPr>
              <w:pStyle w:val="NormalWeb"/>
              <w:numPr>
                <w:ilvl w:val="0"/>
                <w:numId w:val="13"/>
              </w:numPr>
              <w:contextualSpacing/>
              <w:rPr>
                <w:rFonts w:ascii="Avenir Next LT Pro" w:hAnsi="Avenir Next LT Pro"/>
                <w:color w:val="000000"/>
                <w:sz w:val="20"/>
                <w:szCs w:val="20"/>
              </w:rPr>
            </w:pPr>
            <w:r w:rsidRPr="004F201C">
              <w:rPr>
                <w:rFonts w:ascii="Avenir Next LT Pro" w:hAnsi="Avenir Next LT Pro"/>
                <w:color w:val="000000"/>
                <w:sz w:val="20"/>
                <w:szCs w:val="20"/>
              </w:rPr>
              <w:t xml:space="preserve">Play a key role in the Impact on Urban Health Leadership Team working alongside our Programme Directors, Evaluation </w:t>
            </w:r>
            <w:proofErr w:type="gramStart"/>
            <w:r w:rsidRPr="004F201C">
              <w:rPr>
                <w:rFonts w:ascii="Avenir Next LT Pro" w:hAnsi="Avenir Next LT Pro"/>
                <w:color w:val="000000"/>
                <w:sz w:val="20"/>
                <w:szCs w:val="20"/>
              </w:rPr>
              <w:t>Director</w:t>
            </w:r>
            <w:proofErr w:type="gramEnd"/>
            <w:r w:rsidRPr="004F201C">
              <w:rPr>
                <w:rFonts w:ascii="Avenir Next LT Pro" w:hAnsi="Avenir Next LT Pro"/>
                <w:color w:val="000000"/>
                <w:sz w:val="20"/>
                <w:szCs w:val="20"/>
              </w:rPr>
              <w:t xml:space="preserve"> and others to ensure Impact on Urban health meets its aims</w:t>
            </w:r>
          </w:p>
          <w:p w14:paraId="131948B3" w14:textId="77777777" w:rsidR="00866374" w:rsidRPr="004F201C" w:rsidRDefault="00866374" w:rsidP="00866374">
            <w:pPr>
              <w:pStyle w:val="NormalWeb"/>
              <w:ind w:left="720"/>
              <w:contextualSpacing/>
              <w:rPr>
                <w:rFonts w:ascii="Avenir Next LT Pro" w:hAnsi="Avenir Next LT Pro"/>
                <w:color w:val="000000"/>
                <w:sz w:val="20"/>
                <w:szCs w:val="20"/>
              </w:rPr>
            </w:pPr>
          </w:p>
          <w:p w14:paraId="25C006B3" w14:textId="77777777" w:rsidR="00866374" w:rsidRPr="004F201C" w:rsidRDefault="00866374" w:rsidP="00866374">
            <w:pPr>
              <w:pStyle w:val="NormalWeb"/>
              <w:contextualSpacing/>
              <w:rPr>
                <w:rFonts w:ascii="Avenir Next LT Pro" w:hAnsi="Avenir Next LT Pro"/>
                <w:b/>
                <w:color w:val="000000"/>
                <w:sz w:val="20"/>
                <w:szCs w:val="20"/>
              </w:rPr>
            </w:pPr>
            <w:r w:rsidRPr="004F201C">
              <w:rPr>
                <w:rFonts w:ascii="Avenir Next LT Pro" w:hAnsi="Avenir Next LT Pro"/>
                <w:b/>
                <w:color w:val="000000"/>
                <w:sz w:val="20"/>
                <w:szCs w:val="20"/>
              </w:rPr>
              <w:t xml:space="preserve">Team leadership </w:t>
            </w:r>
          </w:p>
          <w:p w14:paraId="52CDD76B" w14:textId="360E2BCC" w:rsidR="00866374" w:rsidRPr="004F201C" w:rsidRDefault="00866374" w:rsidP="00866374">
            <w:pPr>
              <w:pStyle w:val="NormalWeb"/>
              <w:numPr>
                <w:ilvl w:val="0"/>
                <w:numId w:val="14"/>
              </w:numPr>
              <w:contextualSpacing/>
              <w:rPr>
                <w:rFonts w:ascii="Avenir Next LT Pro" w:hAnsi="Avenir Next LT Pro"/>
                <w:color w:val="000000"/>
                <w:sz w:val="20"/>
                <w:szCs w:val="20"/>
              </w:rPr>
            </w:pPr>
            <w:r w:rsidRPr="004F201C">
              <w:rPr>
                <w:rFonts w:ascii="Avenir Next LT Pro" w:hAnsi="Avenir Next LT Pro"/>
                <w:color w:val="000000"/>
                <w:sz w:val="20"/>
                <w:szCs w:val="20"/>
              </w:rPr>
              <w:t xml:space="preserve">Lead the Impact on Urban Health Communications Team, driving momentum, inspiring </w:t>
            </w:r>
            <w:proofErr w:type="gramStart"/>
            <w:r w:rsidRPr="004F201C">
              <w:rPr>
                <w:rFonts w:ascii="Avenir Next LT Pro" w:hAnsi="Avenir Next LT Pro"/>
                <w:color w:val="000000"/>
                <w:sz w:val="20"/>
                <w:szCs w:val="20"/>
              </w:rPr>
              <w:t>creativity</w:t>
            </w:r>
            <w:proofErr w:type="gramEnd"/>
            <w:r w:rsidRPr="004F201C">
              <w:rPr>
                <w:rFonts w:ascii="Avenir Next LT Pro" w:hAnsi="Avenir Next LT Pro"/>
                <w:color w:val="000000"/>
                <w:sz w:val="20"/>
                <w:szCs w:val="20"/>
              </w:rPr>
              <w:t xml:space="preserve"> and delivering high quality communications </w:t>
            </w:r>
          </w:p>
          <w:p w14:paraId="3DCE0E45" w14:textId="65C97431" w:rsidR="00866374" w:rsidRPr="004F201C" w:rsidRDefault="00866374" w:rsidP="00866374">
            <w:pPr>
              <w:pStyle w:val="NormalWeb"/>
              <w:numPr>
                <w:ilvl w:val="0"/>
                <w:numId w:val="14"/>
              </w:numPr>
              <w:contextualSpacing/>
              <w:rPr>
                <w:rFonts w:ascii="Avenir Next LT Pro" w:hAnsi="Avenir Next LT Pro"/>
                <w:color w:val="000000"/>
                <w:sz w:val="20"/>
                <w:szCs w:val="20"/>
              </w:rPr>
            </w:pPr>
            <w:r w:rsidRPr="004F201C">
              <w:rPr>
                <w:rFonts w:ascii="Avenir Next LT Pro" w:hAnsi="Avenir Next LT Pro"/>
                <w:color w:val="000000"/>
                <w:sz w:val="20"/>
                <w:szCs w:val="20"/>
              </w:rPr>
              <w:t>Promoting a culture of learning, striving for continuous improvement of our approaches and outputs</w:t>
            </w:r>
          </w:p>
          <w:p w14:paraId="25064436" w14:textId="253D6779" w:rsidR="00866374" w:rsidRPr="004F201C" w:rsidRDefault="00866374" w:rsidP="00866374">
            <w:pPr>
              <w:pStyle w:val="NormalWeb"/>
              <w:numPr>
                <w:ilvl w:val="0"/>
                <w:numId w:val="14"/>
              </w:numPr>
              <w:contextualSpacing/>
              <w:rPr>
                <w:rFonts w:ascii="Avenir Next LT Pro" w:hAnsi="Avenir Next LT Pro"/>
                <w:color w:val="000000"/>
                <w:sz w:val="20"/>
                <w:szCs w:val="20"/>
              </w:rPr>
            </w:pPr>
            <w:r w:rsidRPr="004F201C">
              <w:rPr>
                <w:rFonts w:ascii="Avenir Next LT Pro" w:hAnsi="Avenir Next LT Pro"/>
                <w:color w:val="000000"/>
                <w:sz w:val="20"/>
                <w:szCs w:val="20"/>
              </w:rPr>
              <w:t>Support the learning and development of the team through ongoing coaching and facilitation of professional development</w:t>
            </w:r>
          </w:p>
          <w:p w14:paraId="5054EC68" w14:textId="363D4BA8" w:rsidR="00866374" w:rsidRPr="00D32AA6" w:rsidRDefault="00866374" w:rsidP="00866374">
            <w:pPr>
              <w:pStyle w:val="NormalWeb"/>
              <w:numPr>
                <w:ilvl w:val="0"/>
                <w:numId w:val="14"/>
              </w:numPr>
              <w:contextualSpacing/>
              <w:rPr>
                <w:rFonts w:ascii="Avenir Next LT Pro" w:hAnsi="Avenir Next LT Pro"/>
                <w:color w:val="000000"/>
                <w:sz w:val="20"/>
                <w:szCs w:val="20"/>
              </w:rPr>
            </w:pPr>
            <w:r w:rsidRPr="0B82A5EC">
              <w:rPr>
                <w:rFonts w:ascii="Avenir Next LT Pro" w:hAnsi="Avenir Next LT Pro"/>
                <w:color w:val="000000" w:themeColor="text1"/>
                <w:sz w:val="20"/>
                <w:szCs w:val="20"/>
              </w:rPr>
              <w:lastRenderedPageBreak/>
              <w:t xml:space="preserve">Champion and </w:t>
            </w:r>
            <w:r w:rsidR="62D83675" w:rsidRPr="0B82A5EC">
              <w:rPr>
                <w:rFonts w:ascii="Avenir Next LT Pro" w:hAnsi="Avenir Next LT Pro"/>
                <w:color w:val="000000" w:themeColor="text1"/>
                <w:sz w:val="20"/>
                <w:szCs w:val="20"/>
              </w:rPr>
              <w:t>ensure</w:t>
            </w:r>
            <w:r w:rsidRPr="0B82A5EC">
              <w:rPr>
                <w:rFonts w:ascii="Avenir Next LT Pro" w:hAnsi="Avenir Next LT Pro"/>
                <w:color w:val="000000" w:themeColor="text1"/>
                <w:sz w:val="20"/>
                <w:szCs w:val="20"/>
              </w:rPr>
              <w:t xml:space="preserve"> DEI principles are embedded in all our communications, contributing to Impact on Urban Health being a sector leader</w:t>
            </w:r>
          </w:p>
          <w:p w14:paraId="09181F31" w14:textId="77777777" w:rsidR="00866374" w:rsidRPr="004F201C" w:rsidRDefault="00866374" w:rsidP="00866374">
            <w:pPr>
              <w:pStyle w:val="NormalWeb"/>
              <w:contextualSpacing/>
              <w:rPr>
                <w:rFonts w:ascii="Avenir Next LT Pro" w:hAnsi="Avenir Next LT Pro"/>
                <w:b/>
                <w:color w:val="000000"/>
                <w:sz w:val="20"/>
                <w:szCs w:val="20"/>
              </w:rPr>
            </w:pPr>
          </w:p>
          <w:p w14:paraId="512E96E8" w14:textId="127C9460" w:rsidR="00866374" w:rsidRPr="004F201C" w:rsidRDefault="00866374" w:rsidP="00866374">
            <w:pPr>
              <w:pStyle w:val="NormalWeb"/>
              <w:contextualSpacing/>
              <w:rPr>
                <w:rFonts w:ascii="Avenir Next LT Pro" w:hAnsi="Avenir Next LT Pro"/>
                <w:b/>
                <w:color w:val="000000"/>
                <w:sz w:val="20"/>
                <w:szCs w:val="20"/>
              </w:rPr>
            </w:pPr>
            <w:r w:rsidRPr="004F201C">
              <w:rPr>
                <w:rFonts w:ascii="Avenir Next LT Pro" w:hAnsi="Avenir Next LT Pro"/>
                <w:b/>
                <w:color w:val="000000"/>
                <w:sz w:val="20"/>
                <w:szCs w:val="20"/>
              </w:rPr>
              <w:t>Strategy and influence</w:t>
            </w:r>
          </w:p>
          <w:p w14:paraId="30109FEC" w14:textId="77777777" w:rsidR="00866374" w:rsidRPr="004F201C" w:rsidRDefault="00866374" w:rsidP="00866374">
            <w:pPr>
              <w:pStyle w:val="NormalWeb"/>
              <w:contextualSpacing/>
              <w:rPr>
                <w:rFonts w:ascii="Avenir Next LT Pro" w:hAnsi="Avenir Next LT Pro"/>
                <w:b/>
                <w:color w:val="000000"/>
                <w:sz w:val="20"/>
                <w:szCs w:val="20"/>
              </w:rPr>
            </w:pPr>
          </w:p>
          <w:p w14:paraId="036020C5" w14:textId="46AE11AB" w:rsidR="00866374" w:rsidRPr="004F201C" w:rsidRDefault="00866374" w:rsidP="00866374">
            <w:pPr>
              <w:pStyle w:val="NormalWeb"/>
              <w:numPr>
                <w:ilvl w:val="0"/>
                <w:numId w:val="15"/>
              </w:numPr>
              <w:contextualSpacing/>
              <w:rPr>
                <w:rFonts w:ascii="Avenir Next LT Pro" w:hAnsi="Avenir Next LT Pro"/>
                <w:color w:val="000000"/>
                <w:sz w:val="20"/>
                <w:szCs w:val="20"/>
              </w:rPr>
            </w:pPr>
            <w:r w:rsidRPr="004F201C">
              <w:rPr>
                <w:rFonts w:ascii="Avenir Next LT Pro" w:hAnsi="Avenir Next LT Pro"/>
                <w:color w:val="000000"/>
                <w:sz w:val="20"/>
                <w:szCs w:val="20"/>
              </w:rPr>
              <w:t xml:space="preserve">Work as part of the Communications and Engagement leadership team to deliver our organisational strategy </w:t>
            </w:r>
          </w:p>
          <w:p w14:paraId="19D5DAEB" w14:textId="004830FC" w:rsidR="00866374" w:rsidRPr="004F201C" w:rsidRDefault="00866374" w:rsidP="00866374">
            <w:pPr>
              <w:pStyle w:val="NormalWeb"/>
              <w:numPr>
                <w:ilvl w:val="0"/>
                <w:numId w:val="15"/>
              </w:numPr>
              <w:contextualSpacing/>
              <w:rPr>
                <w:rFonts w:ascii="Avenir Next LT Pro" w:hAnsi="Avenir Next LT Pro"/>
                <w:color w:val="000000"/>
                <w:sz w:val="20"/>
                <w:szCs w:val="20"/>
              </w:rPr>
            </w:pPr>
            <w:r w:rsidRPr="004F201C">
              <w:rPr>
                <w:rFonts w:ascii="Avenir Next LT Pro" w:hAnsi="Avenir Next LT Pro"/>
                <w:color w:val="000000"/>
                <w:sz w:val="20"/>
                <w:szCs w:val="20"/>
              </w:rPr>
              <w:t xml:space="preserve">Lead the team to establish Impact on Urban Health as a credible, impactful organisation with an international reputation </w:t>
            </w:r>
          </w:p>
          <w:p w14:paraId="3C3C296F" w14:textId="3E9F74BF" w:rsidR="00866374" w:rsidRPr="004F201C" w:rsidRDefault="00866374" w:rsidP="00866374">
            <w:pPr>
              <w:pStyle w:val="NormalWeb"/>
              <w:numPr>
                <w:ilvl w:val="0"/>
                <w:numId w:val="15"/>
              </w:numPr>
              <w:contextualSpacing/>
              <w:rPr>
                <w:rFonts w:ascii="Avenir Next LT Pro" w:hAnsi="Avenir Next LT Pro"/>
                <w:color w:val="000000"/>
                <w:sz w:val="20"/>
                <w:szCs w:val="20"/>
              </w:rPr>
            </w:pPr>
            <w:r w:rsidRPr="004F201C">
              <w:rPr>
                <w:rFonts w:ascii="Avenir Next LT Pro" w:hAnsi="Avenir Next LT Pro"/>
                <w:color w:val="000000"/>
                <w:sz w:val="20"/>
                <w:szCs w:val="20"/>
              </w:rPr>
              <w:t xml:space="preserve">Working in partnership with our Policy &amp; Influence Director, develop strategies to deliver communications outputs that will engage, </w:t>
            </w:r>
            <w:proofErr w:type="gramStart"/>
            <w:r w:rsidRPr="004F201C">
              <w:rPr>
                <w:rFonts w:ascii="Avenir Next LT Pro" w:hAnsi="Avenir Next LT Pro"/>
                <w:color w:val="000000"/>
                <w:sz w:val="20"/>
                <w:szCs w:val="20"/>
              </w:rPr>
              <w:t>inform</w:t>
            </w:r>
            <w:proofErr w:type="gramEnd"/>
            <w:r w:rsidRPr="004F201C">
              <w:rPr>
                <w:rFonts w:ascii="Avenir Next LT Pro" w:hAnsi="Avenir Next LT Pro"/>
                <w:color w:val="000000"/>
                <w:sz w:val="20"/>
                <w:szCs w:val="20"/>
              </w:rPr>
              <w:t xml:space="preserve"> and influence decision-makers at a national level </w:t>
            </w:r>
          </w:p>
          <w:p w14:paraId="6B0E6CC6" w14:textId="64615782" w:rsidR="00866374" w:rsidRPr="004F201C" w:rsidRDefault="00866374" w:rsidP="00866374">
            <w:pPr>
              <w:pStyle w:val="NormalWeb"/>
              <w:numPr>
                <w:ilvl w:val="0"/>
                <w:numId w:val="15"/>
              </w:numPr>
              <w:contextualSpacing/>
              <w:rPr>
                <w:rFonts w:ascii="Avenir Next LT Pro" w:hAnsi="Avenir Next LT Pro"/>
                <w:color w:val="000000"/>
                <w:sz w:val="20"/>
                <w:szCs w:val="20"/>
              </w:rPr>
            </w:pPr>
            <w:r w:rsidRPr="004F201C">
              <w:rPr>
                <w:rFonts w:ascii="Avenir Next LT Pro" w:hAnsi="Avenir Next LT Pro"/>
                <w:color w:val="000000"/>
                <w:sz w:val="20"/>
                <w:szCs w:val="20"/>
              </w:rPr>
              <w:t xml:space="preserve">Lead the team to deliver in-depth, insight driven communications around urban health to engage and influence local, </w:t>
            </w:r>
            <w:proofErr w:type="gramStart"/>
            <w:r w:rsidRPr="004F201C">
              <w:rPr>
                <w:rFonts w:ascii="Avenir Next LT Pro" w:hAnsi="Avenir Next LT Pro"/>
                <w:color w:val="000000"/>
                <w:sz w:val="20"/>
                <w:szCs w:val="20"/>
              </w:rPr>
              <w:t>national</w:t>
            </w:r>
            <w:proofErr w:type="gramEnd"/>
            <w:r w:rsidRPr="004F201C">
              <w:rPr>
                <w:rFonts w:ascii="Avenir Next LT Pro" w:hAnsi="Avenir Next LT Pro"/>
                <w:color w:val="000000"/>
                <w:sz w:val="20"/>
                <w:szCs w:val="20"/>
              </w:rPr>
              <w:t xml:space="preserve"> and international audiences </w:t>
            </w:r>
          </w:p>
          <w:p w14:paraId="236FE5E3" w14:textId="45589DB3" w:rsidR="00866374" w:rsidRPr="004F201C" w:rsidRDefault="00866374" w:rsidP="00866374">
            <w:pPr>
              <w:pStyle w:val="NormalWeb"/>
              <w:numPr>
                <w:ilvl w:val="0"/>
                <w:numId w:val="15"/>
              </w:numPr>
              <w:contextualSpacing/>
              <w:rPr>
                <w:rFonts w:ascii="Avenir Next LT Pro" w:hAnsi="Avenir Next LT Pro"/>
                <w:color w:val="000000"/>
                <w:sz w:val="20"/>
                <w:szCs w:val="20"/>
              </w:rPr>
            </w:pPr>
            <w:r w:rsidRPr="004F201C">
              <w:rPr>
                <w:rFonts w:ascii="Avenir Next LT Pro" w:hAnsi="Avenir Next LT Pro"/>
                <w:color w:val="000000"/>
                <w:sz w:val="20"/>
                <w:szCs w:val="20"/>
              </w:rPr>
              <w:t xml:space="preserve">Showcase the expertise of the team through profiling of individuals including thought leadership, speaker opportunities and media interviews </w:t>
            </w:r>
          </w:p>
          <w:p w14:paraId="16D2F5FB" w14:textId="17D5AAD2" w:rsidR="00866374" w:rsidRPr="004F201C" w:rsidRDefault="00866374" w:rsidP="00866374">
            <w:pPr>
              <w:pStyle w:val="NormalWeb"/>
              <w:numPr>
                <w:ilvl w:val="0"/>
                <w:numId w:val="15"/>
              </w:numPr>
              <w:contextualSpacing/>
              <w:rPr>
                <w:rFonts w:ascii="Avenir Next LT Pro" w:hAnsi="Avenir Next LT Pro"/>
                <w:color w:val="000000"/>
                <w:sz w:val="20"/>
                <w:szCs w:val="20"/>
              </w:rPr>
            </w:pPr>
            <w:r w:rsidRPr="004F201C">
              <w:rPr>
                <w:rFonts w:ascii="Avenir Next LT Pro" w:hAnsi="Avenir Next LT Pro"/>
                <w:color w:val="000000"/>
                <w:sz w:val="20"/>
                <w:szCs w:val="20"/>
              </w:rPr>
              <w:t xml:space="preserve">Providing communications consultancy and support to senior internal stakeholders </w:t>
            </w:r>
          </w:p>
          <w:p w14:paraId="363360B9" w14:textId="77777777" w:rsidR="00866374" w:rsidRPr="004F201C" w:rsidRDefault="00866374" w:rsidP="00866374">
            <w:pPr>
              <w:pStyle w:val="NormalWeb"/>
              <w:contextualSpacing/>
              <w:rPr>
                <w:rFonts w:ascii="Avenir Next LT Pro" w:hAnsi="Avenir Next LT Pro"/>
                <w:color w:val="000000"/>
                <w:sz w:val="20"/>
                <w:szCs w:val="20"/>
              </w:rPr>
            </w:pPr>
          </w:p>
          <w:p w14:paraId="6C125812" w14:textId="4C18D413" w:rsidR="00866374" w:rsidRPr="004F201C" w:rsidRDefault="00866374" w:rsidP="00866374">
            <w:pPr>
              <w:pStyle w:val="NormalWeb"/>
              <w:contextualSpacing/>
              <w:rPr>
                <w:rFonts w:ascii="Avenir Next LT Pro" w:hAnsi="Avenir Next LT Pro"/>
                <w:b/>
                <w:color w:val="000000"/>
                <w:sz w:val="20"/>
                <w:szCs w:val="20"/>
              </w:rPr>
            </w:pPr>
            <w:r w:rsidRPr="004F201C">
              <w:rPr>
                <w:rFonts w:ascii="Avenir Next LT Pro" w:hAnsi="Avenir Next LT Pro"/>
                <w:b/>
                <w:color w:val="000000"/>
                <w:sz w:val="20"/>
                <w:szCs w:val="20"/>
              </w:rPr>
              <w:t>Programmes</w:t>
            </w:r>
          </w:p>
          <w:p w14:paraId="6F8CB816" w14:textId="77777777" w:rsidR="00866374" w:rsidRPr="004F201C" w:rsidRDefault="00866374" w:rsidP="00866374">
            <w:pPr>
              <w:pStyle w:val="NormalWeb"/>
              <w:contextualSpacing/>
              <w:rPr>
                <w:rFonts w:ascii="Avenir Next LT Pro" w:hAnsi="Avenir Next LT Pro"/>
                <w:b/>
                <w:color w:val="000000"/>
                <w:sz w:val="20"/>
                <w:szCs w:val="20"/>
              </w:rPr>
            </w:pPr>
          </w:p>
          <w:p w14:paraId="16C99397" w14:textId="1CEFC017" w:rsidR="00866374" w:rsidRPr="004F201C" w:rsidRDefault="00866374" w:rsidP="00866374">
            <w:pPr>
              <w:pStyle w:val="NormalWeb"/>
              <w:numPr>
                <w:ilvl w:val="0"/>
                <w:numId w:val="16"/>
              </w:numPr>
              <w:contextualSpacing/>
              <w:rPr>
                <w:rFonts w:ascii="Avenir Next LT Pro" w:hAnsi="Avenir Next LT Pro"/>
                <w:color w:val="000000"/>
                <w:sz w:val="20"/>
                <w:szCs w:val="20"/>
              </w:rPr>
            </w:pPr>
            <w:r w:rsidRPr="004F201C">
              <w:rPr>
                <w:rFonts w:ascii="Avenir Next LT Pro" w:hAnsi="Avenir Next LT Pro"/>
                <w:color w:val="000000"/>
                <w:sz w:val="20"/>
                <w:szCs w:val="20"/>
              </w:rPr>
              <w:t>Working in partnership with Programme Directors, develop communications strategies for each programme, identifying medium and long-term milestones to shape priorities and goals</w:t>
            </w:r>
          </w:p>
          <w:p w14:paraId="4E2FD4CE" w14:textId="7DDE36F3" w:rsidR="00866374" w:rsidRPr="004F201C" w:rsidRDefault="00866374" w:rsidP="00866374">
            <w:pPr>
              <w:pStyle w:val="NormalWeb"/>
              <w:numPr>
                <w:ilvl w:val="0"/>
                <w:numId w:val="16"/>
              </w:numPr>
              <w:contextualSpacing/>
              <w:rPr>
                <w:rFonts w:ascii="Avenir Next LT Pro" w:hAnsi="Avenir Next LT Pro"/>
                <w:color w:val="000000"/>
                <w:sz w:val="20"/>
                <w:szCs w:val="20"/>
              </w:rPr>
            </w:pPr>
            <w:r w:rsidRPr="004F201C">
              <w:rPr>
                <w:rFonts w:ascii="Avenir Next LT Pro" w:hAnsi="Avenir Next LT Pro"/>
                <w:color w:val="000000"/>
                <w:sz w:val="20"/>
                <w:szCs w:val="20"/>
              </w:rPr>
              <w:t>Support and guide the Communications Managers to work across our programmes and with partners to generate insight driven work for a range of audiences</w:t>
            </w:r>
          </w:p>
          <w:p w14:paraId="1C03D195" w14:textId="1922A6B2" w:rsidR="00866374" w:rsidRPr="004F201C" w:rsidRDefault="00866374" w:rsidP="00866374">
            <w:pPr>
              <w:pStyle w:val="NormalWeb"/>
              <w:numPr>
                <w:ilvl w:val="0"/>
                <w:numId w:val="16"/>
              </w:numPr>
              <w:contextualSpacing/>
              <w:rPr>
                <w:rFonts w:ascii="Avenir Next LT Pro" w:hAnsi="Avenir Next LT Pro"/>
                <w:color w:val="000000"/>
                <w:sz w:val="20"/>
                <w:szCs w:val="20"/>
              </w:rPr>
            </w:pPr>
            <w:r w:rsidRPr="004F201C">
              <w:rPr>
                <w:rFonts w:ascii="Avenir Next LT Pro" w:hAnsi="Avenir Next LT Pro"/>
                <w:color w:val="000000"/>
                <w:sz w:val="20"/>
                <w:szCs w:val="20"/>
              </w:rPr>
              <w:t>Lead the Communications Managers to develop and deliver integrated communications plans for programmes and projects, that are audience led and use a range of communications approaches and channels to amplify our work</w:t>
            </w:r>
          </w:p>
          <w:p w14:paraId="598C0670" w14:textId="6735B458" w:rsidR="00866374" w:rsidRPr="004F201C" w:rsidRDefault="00866374" w:rsidP="00866374">
            <w:pPr>
              <w:pStyle w:val="NormalWeb"/>
              <w:numPr>
                <w:ilvl w:val="0"/>
                <w:numId w:val="16"/>
              </w:numPr>
              <w:contextualSpacing/>
              <w:rPr>
                <w:rFonts w:ascii="Avenir Next LT Pro" w:hAnsi="Avenir Next LT Pro"/>
                <w:color w:val="000000"/>
                <w:sz w:val="20"/>
                <w:szCs w:val="20"/>
              </w:rPr>
            </w:pPr>
            <w:r w:rsidRPr="004F201C">
              <w:rPr>
                <w:rFonts w:ascii="Avenir Next LT Pro" w:hAnsi="Avenir Next LT Pro"/>
                <w:color w:val="000000"/>
                <w:sz w:val="20"/>
                <w:szCs w:val="20"/>
              </w:rPr>
              <w:t xml:space="preserve">Working alongside colleagues to build an understanding of target audiences </w:t>
            </w:r>
            <w:proofErr w:type="gramStart"/>
            <w:r w:rsidRPr="004F201C">
              <w:rPr>
                <w:rFonts w:ascii="Avenir Next LT Pro" w:hAnsi="Avenir Next LT Pro"/>
                <w:color w:val="000000"/>
                <w:sz w:val="20"/>
                <w:szCs w:val="20"/>
              </w:rPr>
              <w:t>in order to</w:t>
            </w:r>
            <w:proofErr w:type="gramEnd"/>
            <w:r w:rsidRPr="004F201C">
              <w:rPr>
                <w:rFonts w:ascii="Avenir Next LT Pro" w:hAnsi="Avenir Next LT Pro"/>
                <w:color w:val="000000"/>
                <w:sz w:val="20"/>
                <w:szCs w:val="20"/>
              </w:rPr>
              <w:t xml:space="preserve"> shape strategies</w:t>
            </w:r>
          </w:p>
          <w:p w14:paraId="6BDFD133" w14:textId="31878B5F" w:rsidR="00866374" w:rsidRPr="004F201C" w:rsidRDefault="00866374" w:rsidP="00866374">
            <w:pPr>
              <w:pStyle w:val="NormalWeb"/>
              <w:numPr>
                <w:ilvl w:val="0"/>
                <w:numId w:val="16"/>
              </w:numPr>
              <w:contextualSpacing/>
              <w:rPr>
                <w:rFonts w:ascii="Avenir Next LT Pro" w:hAnsi="Avenir Next LT Pro"/>
                <w:color w:val="000000"/>
                <w:sz w:val="20"/>
                <w:szCs w:val="20"/>
              </w:rPr>
            </w:pPr>
            <w:r w:rsidRPr="0B82A5EC">
              <w:rPr>
                <w:rFonts w:ascii="Avenir Next LT Pro" w:hAnsi="Avenir Next LT Pro"/>
                <w:color w:val="000000" w:themeColor="text1"/>
                <w:sz w:val="20"/>
                <w:szCs w:val="20"/>
              </w:rPr>
              <w:t xml:space="preserve">Work in partnership with </w:t>
            </w:r>
            <w:r w:rsidR="5B152CFB" w:rsidRPr="0B82A5EC">
              <w:rPr>
                <w:rFonts w:ascii="Avenir Next LT Pro" w:hAnsi="Avenir Next LT Pro"/>
                <w:color w:val="000000" w:themeColor="text1"/>
                <w:sz w:val="20"/>
                <w:szCs w:val="20"/>
              </w:rPr>
              <w:t>brand and content colleagues</w:t>
            </w:r>
            <w:r w:rsidRPr="0B82A5EC">
              <w:rPr>
                <w:rFonts w:ascii="Avenir Next LT Pro" w:hAnsi="Avenir Next LT Pro"/>
                <w:color w:val="000000" w:themeColor="text1"/>
                <w:sz w:val="20"/>
                <w:szCs w:val="20"/>
              </w:rPr>
              <w:t xml:space="preserve"> to develop the Impact on Urban Health brand and commission and produce high impact communications content</w:t>
            </w:r>
          </w:p>
          <w:p w14:paraId="04697B8E" w14:textId="77777777" w:rsidR="00866374" w:rsidRPr="004F201C" w:rsidRDefault="00866374" w:rsidP="00866374">
            <w:pPr>
              <w:pStyle w:val="NormalWeb"/>
              <w:contextualSpacing/>
              <w:rPr>
                <w:rFonts w:ascii="Avenir Next LT Pro" w:hAnsi="Avenir Next LT Pro"/>
                <w:color w:val="000000"/>
                <w:sz w:val="20"/>
                <w:szCs w:val="20"/>
              </w:rPr>
            </w:pPr>
          </w:p>
          <w:p w14:paraId="5DB5AAF6" w14:textId="0FE6E890" w:rsidR="00866374" w:rsidRPr="004F201C" w:rsidRDefault="00866374" w:rsidP="00866374">
            <w:pPr>
              <w:pStyle w:val="NormalWeb"/>
              <w:contextualSpacing/>
              <w:rPr>
                <w:rFonts w:ascii="Avenir Next LT Pro" w:hAnsi="Avenir Next LT Pro"/>
                <w:b/>
                <w:color w:val="000000"/>
                <w:sz w:val="20"/>
                <w:szCs w:val="20"/>
              </w:rPr>
            </w:pPr>
            <w:r w:rsidRPr="004F201C">
              <w:rPr>
                <w:rFonts w:ascii="Avenir Next LT Pro" w:hAnsi="Avenir Next LT Pro"/>
                <w:b/>
                <w:color w:val="000000"/>
                <w:sz w:val="20"/>
                <w:szCs w:val="20"/>
              </w:rPr>
              <w:t>Administration and reporting</w:t>
            </w:r>
          </w:p>
          <w:p w14:paraId="28748D2B" w14:textId="77777777" w:rsidR="00866374" w:rsidRPr="004F201C" w:rsidRDefault="00866374" w:rsidP="00866374">
            <w:pPr>
              <w:pStyle w:val="NormalWeb"/>
              <w:contextualSpacing/>
              <w:rPr>
                <w:rFonts w:ascii="Avenir Next LT Pro" w:hAnsi="Avenir Next LT Pro"/>
                <w:b/>
                <w:color w:val="000000"/>
                <w:sz w:val="20"/>
                <w:szCs w:val="20"/>
              </w:rPr>
            </w:pPr>
          </w:p>
          <w:p w14:paraId="1D6C77EF" w14:textId="4D971A4D" w:rsidR="00866374" w:rsidRPr="004F201C" w:rsidRDefault="00866374" w:rsidP="00866374">
            <w:pPr>
              <w:pStyle w:val="NormalWeb"/>
              <w:numPr>
                <w:ilvl w:val="0"/>
                <w:numId w:val="17"/>
              </w:numPr>
              <w:contextualSpacing/>
              <w:rPr>
                <w:rFonts w:ascii="Avenir Next LT Pro" w:hAnsi="Avenir Next LT Pro"/>
                <w:color w:val="000000"/>
                <w:sz w:val="20"/>
                <w:szCs w:val="20"/>
              </w:rPr>
            </w:pPr>
            <w:r w:rsidRPr="004F201C">
              <w:rPr>
                <w:rFonts w:ascii="Avenir Next LT Pro" w:hAnsi="Avenir Next LT Pro"/>
                <w:color w:val="000000"/>
                <w:sz w:val="20"/>
                <w:szCs w:val="20"/>
              </w:rPr>
              <w:t>Manage the team budget and business plan</w:t>
            </w:r>
          </w:p>
          <w:p w14:paraId="6541DA1F" w14:textId="739A86B2" w:rsidR="00866374" w:rsidRPr="004F201C" w:rsidRDefault="00866374" w:rsidP="00866374">
            <w:pPr>
              <w:pStyle w:val="NormalWeb"/>
              <w:numPr>
                <w:ilvl w:val="0"/>
                <w:numId w:val="17"/>
              </w:numPr>
              <w:contextualSpacing/>
              <w:rPr>
                <w:rFonts w:ascii="Avenir Next LT Pro" w:hAnsi="Avenir Next LT Pro"/>
                <w:color w:val="000000"/>
                <w:sz w:val="20"/>
                <w:szCs w:val="20"/>
              </w:rPr>
            </w:pPr>
            <w:r w:rsidRPr="004F201C">
              <w:rPr>
                <w:rFonts w:ascii="Avenir Next LT Pro" w:hAnsi="Avenir Next LT Pro"/>
                <w:color w:val="000000"/>
                <w:sz w:val="20"/>
                <w:szCs w:val="20"/>
              </w:rPr>
              <w:t>Produce performance and progress reports to support internal monitoring and planning plus updates for our Board of Trustees</w:t>
            </w:r>
          </w:p>
          <w:p w14:paraId="480E77A9" w14:textId="2C24EDA5" w:rsidR="00866374" w:rsidRPr="004F201C" w:rsidRDefault="00866374" w:rsidP="00866374">
            <w:pPr>
              <w:pStyle w:val="NormalWeb"/>
              <w:numPr>
                <w:ilvl w:val="0"/>
                <w:numId w:val="17"/>
              </w:numPr>
              <w:contextualSpacing/>
              <w:rPr>
                <w:rFonts w:ascii="Avenir Next LT Pro" w:hAnsi="Avenir Next LT Pro"/>
                <w:color w:val="000000"/>
                <w:sz w:val="20"/>
                <w:szCs w:val="20"/>
              </w:rPr>
            </w:pPr>
            <w:r w:rsidRPr="004F201C">
              <w:rPr>
                <w:rFonts w:ascii="Avenir Next LT Pro" w:hAnsi="Avenir Next LT Pro"/>
                <w:color w:val="000000"/>
                <w:sz w:val="20"/>
                <w:szCs w:val="20"/>
              </w:rPr>
              <w:t>HR responsibilities associated with line management</w:t>
            </w:r>
          </w:p>
        </w:tc>
      </w:tr>
    </w:tbl>
    <w:p w14:paraId="0C2B07ED" w14:textId="054DE0F1" w:rsidR="001108D9" w:rsidRDefault="001108D9" w:rsidP="001108D9">
      <w:pPr>
        <w:spacing w:after="240"/>
        <w:rPr>
          <w:rFonts w:ascii="Avenir Next LT Pro" w:hAnsi="Avenir Next LT Pro"/>
          <w:sz w:val="22"/>
          <w:szCs w:val="23"/>
        </w:rPr>
      </w:pPr>
    </w:p>
    <w:p w14:paraId="17BB2172" w14:textId="00FEC61E" w:rsidR="00AB7D80" w:rsidRDefault="00AB7D80" w:rsidP="001108D9">
      <w:pPr>
        <w:spacing w:after="240"/>
        <w:rPr>
          <w:rFonts w:ascii="Avenir Next LT Pro" w:hAnsi="Avenir Next LT Pro"/>
          <w:sz w:val="22"/>
          <w:szCs w:val="23"/>
        </w:rPr>
      </w:pPr>
    </w:p>
    <w:p w14:paraId="49032D1D" w14:textId="19E67E91" w:rsidR="00AB7D80" w:rsidRDefault="00AB7D80" w:rsidP="001108D9">
      <w:pPr>
        <w:spacing w:after="240"/>
        <w:rPr>
          <w:rFonts w:ascii="Avenir Next LT Pro" w:hAnsi="Avenir Next LT Pro"/>
          <w:sz w:val="22"/>
          <w:szCs w:val="23"/>
        </w:rPr>
      </w:pPr>
    </w:p>
    <w:p w14:paraId="078F16B0" w14:textId="77777777" w:rsidR="00622BBA" w:rsidRDefault="00622BBA" w:rsidP="00F957B9">
      <w:pPr>
        <w:pStyle w:val="Heading1"/>
        <w:rPr>
          <w:rFonts w:ascii="Avenir Next LT Pro" w:hAnsi="Avenir Next LT Pro"/>
        </w:rPr>
      </w:pPr>
    </w:p>
    <w:p w14:paraId="27FBB426" w14:textId="4321ED08" w:rsidR="00F957B9" w:rsidRPr="00866374" w:rsidRDefault="00866374" w:rsidP="00F957B9">
      <w:pPr>
        <w:pStyle w:val="Heading1"/>
        <w:rPr>
          <w:rFonts w:ascii="Avenir Next LT Pro" w:hAnsi="Avenir Next LT Pro"/>
        </w:rPr>
      </w:pPr>
      <w:r w:rsidRPr="00D32AA6">
        <w:rPr>
          <w:rFonts w:ascii="Avenir Next LT Pro" w:hAnsi="Avenir Next LT Pro"/>
        </w:rPr>
        <w:t>Person specification</w:t>
      </w:r>
    </w:p>
    <w:p w14:paraId="45969412" w14:textId="77777777" w:rsidR="00866374" w:rsidRPr="004F201C" w:rsidRDefault="00866374" w:rsidP="00866374">
      <w:pPr>
        <w:rPr>
          <w:rFonts w:ascii="Avenir Next LT Pro" w:hAnsi="Avenir Next LT Pro"/>
        </w:rPr>
      </w:pPr>
    </w:p>
    <w:tbl>
      <w:tblPr>
        <w:tblStyle w:val="Style1"/>
        <w:tblW w:w="10060" w:type="dxa"/>
        <w:tblLook w:val="04A0" w:firstRow="1" w:lastRow="0" w:firstColumn="1" w:lastColumn="0" w:noHBand="0" w:noVBand="1"/>
      </w:tblPr>
      <w:tblGrid>
        <w:gridCol w:w="1702"/>
        <w:gridCol w:w="8358"/>
      </w:tblGrid>
      <w:tr w:rsidR="00D26E35" w:rsidRPr="003F30ED" w14:paraId="44CF2430" w14:textId="77777777" w:rsidTr="003519F9">
        <w:trPr>
          <w:cnfStyle w:val="100000000000" w:firstRow="1" w:lastRow="0" w:firstColumn="0" w:lastColumn="0" w:oddVBand="0" w:evenVBand="0" w:oddHBand="0" w:evenHBand="0" w:firstRowFirstColumn="0" w:firstRowLastColumn="0" w:lastRowFirstColumn="0" w:lastRowLastColumn="0"/>
          <w:trHeight w:val="185"/>
        </w:trPr>
        <w:tc>
          <w:tcPr>
            <w:tcW w:w="10060" w:type="dxa"/>
            <w:gridSpan w:val="2"/>
            <w:tcBorders>
              <w:top w:val="nil"/>
              <w:left w:val="single" w:sz="4" w:space="0" w:color="E7E6E6" w:themeColor="background2"/>
              <w:bottom w:val="nil"/>
              <w:right w:val="single" w:sz="4" w:space="0" w:color="E7E6E6" w:themeColor="background2"/>
            </w:tcBorders>
            <w:shd w:val="clear" w:color="auto" w:fill="5F4B8B" w:themeFill="accent2"/>
          </w:tcPr>
          <w:p w14:paraId="1DEDBF43" w14:textId="77777777" w:rsidR="00D26E35" w:rsidRPr="004F201C" w:rsidRDefault="00D26E35" w:rsidP="003519F9">
            <w:pPr>
              <w:pStyle w:val="Title"/>
              <w:jc w:val="center"/>
              <w:rPr>
                <w:rFonts w:ascii="Avenir Next LT Pro" w:hAnsi="Avenir Next LT Pro"/>
                <w:sz w:val="20"/>
                <w:szCs w:val="20"/>
              </w:rPr>
            </w:pPr>
            <w:r w:rsidRPr="004F201C">
              <w:rPr>
                <w:rFonts w:ascii="Avenir Next LT Pro" w:hAnsi="Avenir Next LT Pro"/>
                <w:sz w:val="20"/>
                <w:szCs w:val="20"/>
              </w:rPr>
              <w:t>What we’re looking for</w:t>
            </w:r>
          </w:p>
        </w:tc>
      </w:tr>
      <w:tr w:rsidR="00D26E35" w:rsidRPr="003F30ED" w14:paraId="4DDA4903" w14:textId="77777777" w:rsidTr="003519F9">
        <w:trPr>
          <w:trHeight w:val="14"/>
        </w:trPr>
        <w:tc>
          <w:tcPr>
            <w:tcW w:w="1702" w:type="dxa"/>
            <w:tcBorders>
              <w:top w:val="nil"/>
              <w:left w:val="single" w:sz="4" w:space="0" w:color="BFBFBF" w:themeColor="background1" w:themeShade="BF"/>
              <w:bottom w:val="nil"/>
              <w:right w:val="single" w:sz="4" w:space="0" w:color="BFBFBF" w:themeColor="background1" w:themeShade="BF"/>
            </w:tcBorders>
          </w:tcPr>
          <w:p w14:paraId="59AC1DC7" w14:textId="77777777" w:rsidR="00D26E35" w:rsidRPr="004F201C" w:rsidRDefault="00D26E35" w:rsidP="003519F9">
            <w:pPr>
              <w:pStyle w:val="Title"/>
              <w:rPr>
                <w:rFonts w:ascii="Avenir Next LT Pro" w:hAnsi="Avenir Next LT Pro"/>
                <w:b/>
                <w:color w:val="7B6F67" w:themeColor="text2"/>
                <w:sz w:val="20"/>
                <w:szCs w:val="20"/>
              </w:rPr>
            </w:pPr>
            <w:r w:rsidRPr="004F201C">
              <w:rPr>
                <w:rFonts w:ascii="Avenir Next LT Pro" w:hAnsi="Avenir Next LT Pro"/>
                <w:b/>
                <w:color w:val="7B6F67" w:themeColor="text2"/>
                <w:sz w:val="20"/>
                <w:szCs w:val="20"/>
              </w:rPr>
              <w:t>Skills and experience:</w:t>
            </w:r>
          </w:p>
          <w:p w14:paraId="3AFF3B0D" w14:textId="77777777" w:rsidR="00D26E35" w:rsidRPr="004F201C" w:rsidRDefault="00D26E35" w:rsidP="003519F9">
            <w:pPr>
              <w:rPr>
                <w:rFonts w:ascii="Avenir Next LT Pro" w:hAnsi="Avenir Next LT Pro"/>
                <w:sz w:val="20"/>
                <w:szCs w:val="20"/>
              </w:rPr>
            </w:pPr>
          </w:p>
          <w:p w14:paraId="6C8940CE" w14:textId="77777777" w:rsidR="00D26E35" w:rsidRPr="004F201C" w:rsidRDefault="00D26E35" w:rsidP="003519F9">
            <w:pPr>
              <w:rPr>
                <w:rFonts w:ascii="Avenir Next LT Pro" w:hAnsi="Avenir Next LT Pro"/>
                <w:sz w:val="20"/>
                <w:szCs w:val="20"/>
              </w:rPr>
            </w:pPr>
          </w:p>
          <w:p w14:paraId="68880BEE" w14:textId="77777777" w:rsidR="00D26E35" w:rsidRPr="004F201C" w:rsidRDefault="00D26E35" w:rsidP="003519F9">
            <w:pPr>
              <w:rPr>
                <w:rFonts w:ascii="Avenir Next LT Pro" w:hAnsi="Avenir Next LT Pro"/>
                <w:sz w:val="20"/>
                <w:szCs w:val="20"/>
              </w:rPr>
            </w:pPr>
          </w:p>
          <w:p w14:paraId="463E9548" w14:textId="77777777" w:rsidR="00D26E35" w:rsidRPr="004F201C" w:rsidRDefault="00D26E35" w:rsidP="003519F9">
            <w:pPr>
              <w:pStyle w:val="Title"/>
              <w:rPr>
                <w:rFonts w:ascii="Avenir Next LT Pro" w:hAnsi="Avenir Next LT Pro"/>
                <w:b/>
                <w:color w:val="7B6F67" w:themeColor="text2"/>
                <w:sz w:val="20"/>
                <w:szCs w:val="20"/>
              </w:rPr>
            </w:pPr>
          </w:p>
          <w:p w14:paraId="69F1D39B" w14:textId="77777777" w:rsidR="00D26E35" w:rsidRPr="004F201C" w:rsidRDefault="00D26E35" w:rsidP="003519F9">
            <w:pPr>
              <w:rPr>
                <w:rFonts w:ascii="Avenir Next LT Pro" w:hAnsi="Avenir Next LT Pro"/>
              </w:rPr>
            </w:pPr>
          </w:p>
          <w:p w14:paraId="7D4FC316" w14:textId="77777777" w:rsidR="00D26E35" w:rsidRPr="004F201C" w:rsidRDefault="00D26E35" w:rsidP="003519F9">
            <w:pPr>
              <w:rPr>
                <w:rFonts w:ascii="Avenir Next LT Pro" w:hAnsi="Avenir Next LT Pro"/>
              </w:rPr>
            </w:pPr>
          </w:p>
          <w:p w14:paraId="77FC24C4" w14:textId="77777777" w:rsidR="00D26E35" w:rsidRPr="004F201C" w:rsidRDefault="00D26E35" w:rsidP="003519F9">
            <w:pPr>
              <w:pStyle w:val="Title"/>
              <w:rPr>
                <w:rFonts w:ascii="Avenir Next LT Pro" w:hAnsi="Avenir Next LT Pro"/>
                <w:b/>
                <w:color w:val="7B6F67" w:themeColor="text2"/>
                <w:sz w:val="20"/>
                <w:szCs w:val="20"/>
              </w:rPr>
            </w:pPr>
            <w:r w:rsidRPr="004F201C">
              <w:rPr>
                <w:rFonts w:ascii="Avenir Next LT Pro" w:hAnsi="Avenir Next LT Pro"/>
                <w:b/>
                <w:color w:val="7B6F67" w:themeColor="text2"/>
                <w:sz w:val="20"/>
                <w:szCs w:val="20"/>
              </w:rPr>
              <w:t>Knowledge and qualifications:</w:t>
            </w:r>
          </w:p>
          <w:p w14:paraId="1F1B641F" w14:textId="77777777" w:rsidR="00D26E35" w:rsidRPr="004F201C" w:rsidRDefault="00D26E35" w:rsidP="003519F9">
            <w:pPr>
              <w:rPr>
                <w:rFonts w:ascii="Avenir Next LT Pro" w:hAnsi="Avenir Next LT Pro"/>
                <w:b/>
                <w:sz w:val="20"/>
                <w:szCs w:val="20"/>
              </w:rPr>
            </w:pPr>
          </w:p>
          <w:p w14:paraId="78DCC8E8" w14:textId="77777777" w:rsidR="00D26E35" w:rsidRPr="004F201C" w:rsidRDefault="00D26E35" w:rsidP="003519F9">
            <w:pPr>
              <w:rPr>
                <w:rFonts w:ascii="Avenir Next LT Pro" w:hAnsi="Avenir Next LT Pro"/>
                <w:b/>
                <w:sz w:val="20"/>
                <w:szCs w:val="20"/>
              </w:rPr>
            </w:pPr>
          </w:p>
          <w:p w14:paraId="2D52CF46" w14:textId="77777777" w:rsidR="00D26E35" w:rsidRPr="004F201C" w:rsidRDefault="00D26E35" w:rsidP="003519F9">
            <w:pPr>
              <w:pStyle w:val="Title"/>
              <w:rPr>
                <w:rFonts w:ascii="Avenir Next LT Pro" w:hAnsi="Avenir Next LT Pro"/>
                <w:b/>
                <w:color w:val="7B6F67" w:themeColor="text2"/>
                <w:sz w:val="20"/>
                <w:szCs w:val="20"/>
              </w:rPr>
            </w:pPr>
            <w:r w:rsidRPr="004F201C">
              <w:rPr>
                <w:rFonts w:ascii="Avenir Next LT Pro" w:hAnsi="Avenir Next LT Pro"/>
                <w:b/>
                <w:color w:val="7B6F67" w:themeColor="text2"/>
                <w:sz w:val="20"/>
                <w:szCs w:val="20"/>
              </w:rPr>
              <w:t>Abilities and attributes:</w:t>
            </w:r>
          </w:p>
          <w:p w14:paraId="5CE68685" w14:textId="77777777" w:rsidR="00D26E35" w:rsidRPr="004F201C" w:rsidRDefault="00D26E35" w:rsidP="003519F9">
            <w:pPr>
              <w:rPr>
                <w:rFonts w:ascii="Avenir Next LT Pro" w:hAnsi="Avenir Next LT Pro"/>
                <w:b/>
                <w:sz w:val="20"/>
                <w:szCs w:val="20"/>
              </w:rPr>
            </w:pPr>
          </w:p>
        </w:tc>
        <w:tc>
          <w:tcPr>
            <w:tcW w:w="8358" w:type="dxa"/>
            <w:tcBorders>
              <w:top w:val="nil"/>
              <w:left w:val="single" w:sz="4" w:space="0" w:color="BFBFBF" w:themeColor="background1" w:themeShade="BF"/>
              <w:bottom w:val="nil"/>
              <w:right w:val="single" w:sz="4" w:space="0" w:color="BFBFBF" w:themeColor="background1" w:themeShade="BF"/>
            </w:tcBorders>
          </w:tcPr>
          <w:p w14:paraId="189E805F" w14:textId="1EC1AF4F" w:rsidR="00DD399C" w:rsidRPr="00DD399C" w:rsidRDefault="00DD399C" w:rsidP="00E43729">
            <w:pPr>
              <w:pStyle w:val="NormalWeb"/>
              <w:numPr>
                <w:ilvl w:val="0"/>
                <w:numId w:val="15"/>
              </w:numPr>
              <w:spacing w:line="276" w:lineRule="auto"/>
              <w:ind w:left="388" w:hanging="283"/>
              <w:contextualSpacing/>
              <w:rPr>
                <w:rFonts w:ascii="Avenir Next LT Pro" w:hAnsi="Avenir Next LT Pro"/>
                <w:color w:val="000000"/>
                <w:sz w:val="20"/>
                <w:szCs w:val="20"/>
              </w:rPr>
            </w:pPr>
            <w:r w:rsidRPr="00DD399C">
              <w:rPr>
                <w:rFonts w:ascii="Avenir Next LT Pro" w:hAnsi="Avenir Next LT Pro"/>
                <w:color w:val="000000"/>
                <w:sz w:val="20"/>
                <w:szCs w:val="20"/>
              </w:rPr>
              <w:t xml:space="preserve">Significant communications experience at a senior level and across disciplines </w:t>
            </w:r>
          </w:p>
          <w:p w14:paraId="435D93B5" w14:textId="35B5A3E2" w:rsidR="00DD399C" w:rsidRPr="00DD399C" w:rsidRDefault="00DD399C" w:rsidP="00E43729">
            <w:pPr>
              <w:pStyle w:val="NormalWeb"/>
              <w:numPr>
                <w:ilvl w:val="0"/>
                <w:numId w:val="15"/>
              </w:numPr>
              <w:spacing w:line="276" w:lineRule="auto"/>
              <w:ind w:left="388" w:hanging="283"/>
              <w:contextualSpacing/>
              <w:rPr>
                <w:rFonts w:ascii="Avenir Next LT Pro" w:hAnsi="Avenir Next LT Pro"/>
                <w:color w:val="000000"/>
                <w:sz w:val="20"/>
                <w:szCs w:val="20"/>
              </w:rPr>
            </w:pPr>
            <w:r w:rsidRPr="00DD399C">
              <w:rPr>
                <w:rFonts w:ascii="Avenir Next LT Pro" w:hAnsi="Avenir Next LT Pro"/>
                <w:color w:val="000000"/>
                <w:sz w:val="20"/>
                <w:szCs w:val="20"/>
              </w:rPr>
              <w:t>Strong track</w:t>
            </w:r>
            <w:r w:rsidR="00AA2F36">
              <w:rPr>
                <w:rFonts w:ascii="Avenir Next LT Pro" w:hAnsi="Avenir Next LT Pro"/>
                <w:color w:val="000000"/>
                <w:sz w:val="20"/>
                <w:szCs w:val="20"/>
              </w:rPr>
              <w:t>-</w:t>
            </w:r>
            <w:r w:rsidRPr="00DD399C">
              <w:rPr>
                <w:rFonts w:ascii="Avenir Next LT Pro" w:hAnsi="Avenir Next LT Pro"/>
                <w:color w:val="000000"/>
                <w:sz w:val="20"/>
                <w:szCs w:val="20"/>
              </w:rPr>
              <w:t xml:space="preserve">record of overseeing communications </w:t>
            </w:r>
            <w:r w:rsidR="007B049B">
              <w:rPr>
                <w:rFonts w:ascii="Avenir Next LT Pro" w:hAnsi="Avenir Next LT Pro"/>
                <w:color w:val="000000"/>
                <w:sz w:val="20"/>
                <w:szCs w:val="20"/>
              </w:rPr>
              <w:t xml:space="preserve">that </w:t>
            </w:r>
            <w:r w:rsidRPr="00DD399C">
              <w:rPr>
                <w:rFonts w:ascii="Avenir Next LT Pro" w:hAnsi="Avenir Next LT Pro"/>
                <w:color w:val="000000"/>
                <w:sz w:val="20"/>
                <w:szCs w:val="20"/>
              </w:rPr>
              <w:t xml:space="preserve">drive engagement and </w:t>
            </w:r>
            <w:r w:rsidR="007B049B">
              <w:rPr>
                <w:rFonts w:ascii="Avenir Next LT Pro" w:hAnsi="Avenir Next LT Pro"/>
                <w:color w:val="000000"/>
                <w:sz w:val="20"/>
                <w:szCs w:val="20"/>
              </w:rPr>
              <w:t>influence</w:t>
            </w:r>
          </w:p>
          <w:p w14:paraId="73B2F242" w14:textId="35A2D25F" w:rsidR="007F14C2" w:rsidRDefault="007F14C2" w:rsidP="00E43729">
            <w:pPr>
              <w:pStyle w:val="NormalWeb"/>
              <w:numPr>
                <w:ilvl w:val="0"/>
                <w:numId w:val="15"/>
              </w:numPr>
              <w:spacing w:line="276" w:lineRule="auto"/>
              <w:ind w:left="388" w:hanging="283"/>
              <w:contextualSpacing/>
              <w:rPr>
                <w:rFonts w:ascii="Avenir Next LT Pro" w:hAnsi="Avenir Next LT Pro"/>
                <w:color w:val="000000"/>
                <w:sz w:val="20"/>
                <w:szCs w:val="20"/>
              </w:rPr>
            </w:pPr>
            <w:r>
              <w:rPr>
                <w:rFonts w:ascii="Avenir Next LT Pro" w:hAnsi="Avenir Next LT Pro"/>
                <w:color w:val="000000"/>
                <w:sz w:val="20"/>
                <w:szCs w:val="20"/>
              </w:rPr>
              <w:t>Established and c</w:t>
            </w:r>
            <w:r w:rsidR="00DD399C" w:rsidRPr="00DD399C">
              <w:rPr>
                <w:rFonts w:ascii="Avenir Next LT Pro" w:hAnsi="Avenir Next LT Pro"/>
                <w:color w:val="000000"/>
                <w:sz w:val="20"/>
                <w:szCs w:val="20"/>
              </w:rPr>
              <w:t xml:space="preserve">onfident leader </w:t>
            </w:r>
            <w:r>
              <w:rPr>
                <w:rFonts w:ascii="Avenir Next LT Pro" w:hAnsi="Avenir Next LT Pro"/>
                <w:color w:val="000000"/>
                <w:sz w:val="20"/>
                <w:szCs w:val="20"/>
              </w:rPr>
              <w:t xml:space="preserve">who can </w:t>
            </w:r>
            <w:r w:rsidR="00063FB5">
              <w:rPr>
                <w:rFonts w:ascii="Avenir Next LT Pro" w:hAnsi="Avenir Next LT Pro"/>
                <w:color w:val="000000"/>
                <w:sz w:val="20"/>
                <w:szCs w:val="20"/>
              </w:rPr>
              <w:t xml:space="preserve">create </w:t>
            </w:r>
            <w:r w:rsidRPr="007F14C2">
              <w:rPr>
                <w:rFonts w:ascii="Avenir Next LT Pro" w:hAnsi="Avenir Next LT Pro"/>
                <w:color w:val="000000"/>
                <w:sz w:val="20"/>
                <w:szCs w:val="20"/>
              </w:rPr>
              <w:t>momentum, inspir</w:t>
            </w:r>
            <w:r>
              <w:rPr>
                <w:rFonts w:ascii="Avenir Next LT Pro" w:hAnsi="Avenir Next LT Pro"/>
                <w:color w:val="000000"/>
                <w:sz w:val="20"/>
                <w:szCs w:val="20"/>
              </w:rPr>
              <w:t>e</w:t>
            </w:r>
            <w:r w:rsidRPr="007F14C2">
              <w:rPr>
                <w:rFonts w:ascii="Avenir Next LT Pro" w:hAnsi="Avenir Next LT Pro"/>
                <w:color w:val="000000"/>
                <w:sz w:val="20"/>
                <w:szCs w:val="20"/>
              </w:rPr>
              <w:t xml:space="preserve"> </w:t>
            </w:r>
            <w:proofErr w:type="gramStart"/>
            <w:r w:rsidRPr="007F14C2">
              <w:rPr>
                <w:rFonts w:ascii="Avenir Next LT Pro" w:hAnsi="Avenir Next LT Pro"/>
                <w:color w:val="000000"/>
                <w:sz w:val="20"/>
                <w:szCs w:val="20"/>
              </w:rPr>
              <w:t>creativity</w:t>
            </w:r>
            <w:proofErr w:type="gramEnd"/>
            <w:r w:rsidRPr="007F14C2">
              <w:rPr>
                <w:rFonts w:ascii="Avenir Next LT Pro" w:hAnsi="Avenir Next LT Pro"/>
                <w:color w:val="000000"/>
                <w:sz w:val="20"/>
                <w:szCs w:val="20"/>
              </w:rPr>
              <w:t xml:space="preserve"> and deliver</w:t>
            </w:r>
            <w:r>
              <w:rPr>
                <w:rFonts w:ascii="Avenir Next LT Pro" w:hAnsi="Avenir Next LT Pro"/>
                <w:color w:val="000000"/>
                <w:sz w:val="20"/>
                <w:szCs w:val="20"/>
              </w:rPr>
              <w:t xml:space="preserve"> </w:t>
            </w:r>
            <w:r w:rsidRPr="007F14C2">
              <w:rPr>
                <w:rFonts w:ascii="Avenir Next LT Pro" w:hAnsi="Avenir Next LT Pro"/>
                <w:color w:val="000000"/>
                <w:sz w:val="20"/>
                <w:szCs w:val="20"/>
              </w:rPr>
              <w:t>high quality communications</w:t>
            </w:r>
          </w:p>
          <w:p w14:paraId="248486F2" w14:textId="0FD7D041" w:rsidR="00063FB5" w:rsidRDefault="00063FB5" w:rsidP="00E43729">
            <w:pPr>
              <w:pStyle w:val="NormalWeb"/>
              <w:numPr>
                <w:ilvl w:val="0"/>
                <w:numId w:val="15"/>
              </w:numPr>
              <w:spacing w:line="276" w:lineRule="auto"/>
              <w:ind w:left="388" w:hanging="283"/>
              <w:contextualSpacing/>
              <w:rPr>
                <w:rFonts w:ascii="Avenir Next LT Pro" w:hAnsi="Avenir Next LT Pro"/>
                <w:color w:val="000000"/>
                <w:sz w:val="20"/>
                <w:szCs w:val="20"/>
              </w:rPr>
            </w:pPr>
            <w:r>
              <w:rPr>
                <w:rFonts w:ascii="Avenir Next LT Pro" w:hAnsi="Avenir Next LT Pro"/>
                <w:color w:val="000000"/>
                <w:sz w:val="20"/>
                <w:szCs w:val="20"/>
              </w:rPr>
              <w:t xml:space="preserve">High comfort </w:t>
            </w:r>
            <w:r w:rsidR="00B56EC9">
              <w:rPr>
                <w:rFonts w:ascii="Avenir Next LT Pro" w:hAnsi="Avenir Next LT Pro"/>
                <w:color w:val="000000"/>
                <w:sz w:val="20"/>
                <w:szCs w:val="20"/>
              </w:rPr>
              <w:t xml:space="preserve">level </w:t>
            </w:r>
            <w:r>
              <w:rPr>
                <w:rFonts w:ascii="Avenir Next LT Pro" w:hAnsi="Avenir Next LT Pro"/>
                <w:color w:val="000000"/>
                <w:sz w:val="20"/>
                <w:szCs w:val="20"/>
              </w:rPr>
              <w:t xml:space="preserve">with matrix working </w:t>
            </w:r>
          </w:p>
          <w:p w14:paraId="067ADF5D" w14:textId="77777777" w:rsidR="007F14C2" w:rsidRDefault="007F14C2" w:rsidP="00E43729">
            <w:pPr>
              <w:pStyle w:val="NormalWeb"/>
              <w:spacing w:line="276" w:lineRule="auto"/>
              <w:contextualSpacing/>
              <w:rPr>
                <w:rFonts w:ascii="Avenir Next LT Pro" w:hAnsi="Avenir Next LT Pro"/>
                <w:color w:val="000000"/>
                <w:sz w:val="20"/>
                <w:szCs w:val="20"/>
              </w:rPr>
            </w:pPr>
          </w:p>
          <w:p w14:paraId="5DF9ED43" w14:textId="77777777" w:rsidR="00DD399C" w:rsidRDefault="00DD399C" w:rsidP="00E43729">
            <w:pPr>
              <w:pStyle w:val="NormalWeb"/>
              <w:spacing w:line="276" w:lineRule="auto"/>
              <w:ind w:left="388" w:hanging="283"/>
              <w:contextualSpacing/>
              <w:rPr>
                <w:rFonts w:ascii="Avenir Next LT Pro" w:hAnsi="Avenir Next LT Pro"/>
                <w:color w:val="000000"/>
                <w:sz w:val="20"/>
                <w:szCs w:val="20"/>
              </w:rPr>
            </w:pPr>
          </w:p>
          <w:p w14:paraId="77F866F5" w14:textId="650C9B96" w:rsidR="00DD399C" w:rsidRPr="00DD399C" w:rsidRDefault="00DD399C" w:rsidP="00E43729">
            <w:pPr>
              <w:pStyle w:val="NormalWeb"/>
              <w:numPr>
                <w:ilvl w:val="0"/>
                <w:numId w:val="15"/>
              </w:numPr>
              <w:spacing w:line="276" w:lineRule="auto"/>
              <w:ind w:left="388" w:hanging="283"/>
              <w:contextualSpacing/>
              <w:rPr>
                <w:rFonts w:ascii="Avenir Next LT Pro" w:hAnsi="Avenir Next LT Pro"/>
                <w:color w:val="000000"/>
                <w:sz w:val="20"/>
                <w:szCs w:val="20"/>
              </w:rPr>
            </w:pPr>
            <w:r w:rsidRPr="00DD399C">
              <w:rPr>
                <w:rFonts w:ascii="Avenir Next LT Pro" w:hAnsi="Avenir Next LT Pro"/>
                <w:color w:val="000000"/>
                <w:sz w:val="20"/>
                <w:szCs w:val="20"/>
              </w:rPr>
              <w:t>Health and health policy knowledge desirable  </w:t>
            </w:r>
          </w:p>
          <w:p w14:paraId="05F1092B" w14:textId="34022AD2" w:rsidR="007B049B" w:rsidRPr="007B049B" w:rsidRDefault="0015295A" w:rsidP="00131566">
            <w:pPr>
              <w:pStyle w:val="NormalWeb"/>
              <w:numPr>
                <w:ilvl w:val="0"/>
                <w:numId w:val="15"/>
              </w:numPr>
              <w:spacing w:line="276" w:lineRule="auto"/>
              <w:ind w:left="388" w:hanging="283"/>
              <w:contextualSpacing/>
              <w:rPr>
                <w:rFonts w:ascii="Avenir Next LT Pro" w:hAnsi="Avenir Next LT Pro"/>
                <w:color w:val="000000"/>
                <w:sz w:val="20"/>
                <w:szCs w:val="20"/>
              </w:rPr>
            </w:pPr>
            <w:r>
              <w:rPr>
                <w:rFonts w:ascii="Avenir Next LT Pro" w:hAnsi="Avenir Next LT Pro"/>
                <w:color w:val="000000"/>
                <w:sz w:val="20"/>
                <w:szCs w:val="20"/>
              </w:rPr>
              <w:t xml:space="preserve">Passion for and experience of </w:t>
            </w:r>
            <w:r w:rsidR="00F4755F">
              <w:rPr>
                <w:rFonts w:ascii="Avenir Next LT Pro" w:hAnsi="Avenir Next LT Pro"/>
                <w:color w:val="000000"/>
                <w:sz w:val="20"/>
                <w:szCs w:val="20"/>
              </w:rPr>
              <w:t>integrating</w:t>
            </w:r>
            <w:r>
              <w:rPr>
                <w:rFonts w:ascii="Avenir Next LT Pro" w:hAnsi="Avenir Next LT Pro"/>
                <w:color w:val="000000"/>
                <w:sz w:val="20"/>
                <w:szCs w:val="20"/>
              </w:rPr>
              <w:t xml:space="preserve"> </w:t>
            </w:r>
            <w:r w:rsidR="00E55075">
              <w:rPr>
                <w:rFonts w:ascii="Avenir Next LT Pro" w:hAnsi="Avenir Next LT Pro"/>
                <w:color w:val="000000"/>
                <w:sz w:val="20"/>
                <w:szCs w:val="20"/>
              </w:rPr>
              <w:t xml:space="preserve">diversity, </w:t>
            </w:r>
            <w:proofErr w:type="gramStart"/>
            <w:r w:rsidR="00E55075">
              <w:rPr>
                <w:rFonts w:ascii="Avenir Next LT Pro" w:hAnsi="Avenir Next LT Pro"/>
                <w:color w:val="000000"/>
                <w:sz w:val="20"/>
                <w:szCs w:val="20"/>
              </w:rPr>
              <w:t>equity</w:t>
            </w:r>
            <w:proofErr w:type="gramEnd"/>
            <w:r w:rsidR="00E55075">
              <w:rPr>
                <w:rFonts w:ascii="Avenir Next LT Pro" w:hAnsi="Avenir Next LT Pro"/>
                <w:color w:val="000000"/>
                <w:sz w:val="20"/>
                <w:szCs w:val="20"/>
              </w:rPr>
              <w:t xml:space="preserve"> and inclusion in </w:t>
            </w:r>
            <w:r w:rsidR="007B049B" w:rsidRPr="007B049B">
              <w:rPr>
                <w:rFonts w:ascii="Avenir Next LT Pro" w:hAnsi="Avenir Next LT Pro"/>
                <w:color w:val="000000"/>
                <w:sz w:val="20"/>
                <w:szCs w:val="20"/>
              </w:rPr>
              <w:t>communications</w:t>
            </w:r>
          </w:p>
          <w:p w14:paraId="7B5D817C" w14:textId="77777777" w:rsidR="00DD399C" w:rsidRDefault="00DD399C" w:rsidP="00E43729">
            <w:pPr>
              <w:pStyle w:val="NormalWeb"/>
              <w:spacing w:line="276" w:lineRule="auto"/>
              <w:ind w:left="388" w:hanging="283"/>
              <w:contextualSpacing/>
              <w:rPr>
                <w:rFonts w:ascii="Avenir Next LT Pro" w:hAnsi="Avenir Next LT Pro"/>
                <w:color w:val="000000"/>
                <w:sz w:val="20"/>
                <w:szCs w:val="20"/>
              </w:rPr>
            </w:pPr>
          </w:p>
          <w:p w14:paraId="48971B88" w14:textId="77777777" w:rsidR="00DD399C" w:rsidRDefault="00DD399C" w:rsidP="00E43729">
            <w:pPr>
              <w:pStyle w:val="NormalWeb"/>
              <w:spacing w:line="276" w:lineRule="auto"/>
              <w:ind w:left="388" w:hanging="283"/>
              <w:contextualSpacing/>
              <w:rPr>
                <w:rFonts w:ascii="Avenir Next LT Pro" w:hAnsi="Avenir Next LT Pro"/>
                <w:color w:val="000000"/>
                <w:sz w:val="20"/>
                <w:szCs w:val="20"/>
              </w:rPr>
            </w:pPr>
          </w:p>
          <w:p w14:paraId="2D0688C7" w14:textId="57ECF59C" w:rsidR="00DD399C" w:rsidRPr="00DD399C" w:rsidRDefault="00DD399C" w:rsidP="00E43729">
            <w:pPr>
              <w:pStyle w:val="NormalWeb"/>
              <w:numPr>
                <w:ilvl w:val="0"/>
                <w:numId w:val="15"/>
              </w:numPr>
              <w:spacing w:line="276" w:lineRule="auto"/>
              <w:ind w:left="388" w:hanging="283"/>
              <w:contextualSpacing/>
              <w:rPr>
                <w:rFonts w:ascii="Avenir Next LT Pro" w:hAnsi="Avenir Next LT Pro"/>
                <w:color w:val="000000"/>
                <w:sz w:val="20"/>
                <w:szCs w:val="20"/>
              </w:rPr>
            </w:pPr>
            <w:r w:rsidRPr="00DD399C">
              <w:rPr>
                <w:rFonts w:ascii="Avenir Next LT Pro" w:hAnsi="Avenir Next LT Pro"/>
                <w:color w:val="000000"/>
                <w:sz w:val="20"/>
                <w:szCs w:val="20"/>
              </w:rPr>
              <w:t>Highly strategic perspective  </w:t>
            </w:r>
          </w:p>
          <w:p w14:paraId="1B09CCEA" w14:textId="77777777" w:rsidR="00DD399C" w:rsidRPr="00DD399C" w:rsidRDefault="00DD399C" w:rsidP="00E43729">
            <w:pPr>
              <w:pStyle w:val="NormalWeb"/>
              <w:numPr>
                <w:ilvl w:val="0"/>
                <w:numId w:val="15"/>
              </w:numPr>
              <w:spacing w:line="276" w:lineRule="auto"/>
              <w:ind w:left="388" w:hanging="283"/>
              <w:contextualSpacing/>
              <w:rPr>
                <w:rFonts w:ascii="Avenir Next LT Pro" w:hAnsi="Avenir Next LT Pro"/>
                <w:color w:val="000000"/>
                <w:sz w:val="20"/>
                <w:szCs w:val="20"/>
              </w:rPr>
            </w:pPr>
            <w:r w:rsidRPr="00DD399C">
              <w:rPr>
                <w:rFonts w:ascii="Avenir Next LT Pro" w:hAnsi="Avenir Next LT Pro"/>
                <w:color w:val="000000"/>
                <w:sz w:val="20"/>
                <w:szCs w:val="20"/>
              </w:rPr>
              <w:t>Excellent spoken and written communications skills  </w:t>
            </w:r>
          </w:p>
          <w:p w14:paraId="6206E547" w14:textId="20C6B657" w:rsidR="00DD399C" w:rsidRPr="00DD399C" w:rsidRDefault="00DD399C" w:rsidP="00E43729">
            <w:pPr>
              <w:pStyle w:val="NormalWeb"/>
              <w:numPr>
                <w:ilvl w:val="0"/>
                <w:numId w:val="15"/>
              </w:numPr>
              <w:spacing w:line="276" w:lineRule="auto"/>
              <w:ind w:left="388" w:hanging="283"/>
              <w:contextualSpacing/>
              <w:rPr>
                <w:rFonts w:ascii="Avenir Next LT Pro" w:hAnsi="Avenir Next LT Pro"/>
                <w:color w:val="000000"/>
                <w:sz w:val="20"/>
                <w:szCs w:val="20"/>
              </w:rPr>
            </w:pPr>
            <w:r w:rsidRPr="00DD399C">
              <w:rPr>
                <w:rFonts w:ascii="Avenir Next LT Pro" w:hAnsi="Avenir Next LT Pro"/>
                <w:color w:val="000000"/>
                <w:sz w:val="20"/>
                <w:szCs w:val="20"/>
              </w:rPr>
              <w:t>Natural networker </w:t>
            </w:r>
            <w:r w:rsidR="00063FB5">
              <w:rPr>
                <w:rFonts w:ascii="Avenir Next LT Pro" w:hAnsi="Avenir Next LT Pro"/>
                <w:color w:val="000000"/>
                <w:sz w:val="20"/>
                <w:szCs w:val="20"/>
              </w:rPr>
              <w:t>and skilled influencer</w:t>
            </w:r>
          </w:p>
          <w:p w14:paraId="3D96BE71" w14:textId="77777777" w:rsidR="00DD399C" w:rsidRPr="00DD399C" w:rsidRDefault="00DD399C" w:rsidP="00E43729">
            <w:pPr>
              <w:pStyle w:val="NormalWeb"/>
              <w:numPr>
                <w:ilvl w:val="0"/>
                <w:numId w:val="15"/>
              </w:numPr>
              <w:spacing w:line="276" w:lineRule="auto"/>
              <w:ind w:left="388" w:hanging="283"/>
              <w:contextualSpacing/>
              <w:rPr>
                <w:rFonts w:ascii="Avenir Next LT Pro" w:hAnsi="Avenir Next LT Pro"/>
                <w:color w:val="000000"/>
                <w:sz w:val="20"/>
                <w:szCs w:val="20"/>
              </w:rPr>
            </w:pPr>
            <w:r w:rsidRPr="00DD399C">
              <w:rPr>
                <w:rFonts w:ascii="Avenir Next LT Pro" w:hAnsi="Avenir Next LT Pro"/>
                <w:color w:val="000000"/>
                <w:sz w:val="20"/>
                <w:szCs w:val="20"/>
              </w:rPr>
              <w:t>Passion for health and healthcare  </w:t>
            </w:r>
          </w:p>
          <w:p w14:paraId="0EB84275" w14:textId="62E57BAB" w:rsidR="00D26E35" w:rsidRPr="004F201C" w:rsidRDefault="00E43729" w:rsidP="00E43729">
            <w:pPr>
              <w:pStyle w:val="NormalWeb"/>
              <w:numPr>
                <w:ilvl w:val="0"/>
                <w:numId w:val="15"/>
              </w:numPr>
              <w:spacing w:line="276" w:lineRule="auto"/>
              <w:ind w:left="388" w:hanging="283"/>
              <w:contextualSpacing/>
              <w:rPr>
                <w:rFonts w:ascii="Avenir Next LT Pro" w:hAnsi="Avenir Next LT Pro"/>
                <w:szCs w:val="18"/>
              </w:rPr>
            </w:pPr>
            <w:r w:rsidRPr="00E43729">
              <w:rPr>
                <w:rFonts w:ascii="Avenir Next LT Pro" w:hAnsi="Avenir Next LT Pro"/>
                <w:color w:val="000000"/>
                <w:sz w:val="20"/>
                <w:szCs w:val="20"/>
              </w:rPr>
              <w:t xml:space="preserve">Collaborative </w:t>
            </w:r>
            <w:r w:rsidR="00B56EC9">
              <w:rPr>
                <w:rFonts w:ascii="Avenir Next LT Pro" w:hAnsi="Avenir Next LT Pro"/>
                <w:color w:val="000000"/>
                <w:sz w:val="20"/>
                <w:szCs w:val="20"/>
              </w:rPr>
              <w:t>working style</w:t>
            </w:r>
          </w:p>
        </w:tc>
      </w:tr>
      <w:tr w:rsidR="00D26E35" w:rsidRPr="003F30ED" w14:paraId="5D34F501" w14:textId="77777777" w:rsidTr="003519F9">
        <w:trPr>
          <w:trHeight w:val="14"/>
        </w:trPr>
        <w:tc>
          <w:tcPr>
            <w:tcW w:w="1702"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4A2FCF02" w14:textId="77777777" w:rsidR="00D26E35" w:rsidRPr="004F201C" w:rsidRDefault="00D26E35" w:rsidP="003519F9">
            <w:pPr>
              <w:pStyle w:val="Title"/>
              <w:rPr>
                <w:rFonts w:ascii="Avenir Next LT Pro" w:hAnsi="Avenir Next LT Pro"/>
                <w:b/>
                <w:color w:val="7B6F67" w:themeColor="text2"/>
                <w:sz w:val="20"/>
                <w:szCs w:val="20"/>
              </w:rPr>
            </w:pPr>
          </w:p>
        </w:tc>
        <w:tc>
          <w:tcPr>
            <w:tcW w:w="8358"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27254E2E" w14:textId="77777777" w:rsidR="00D26E35" w:rsidRPr="004F201C" w:rsidRDefault="00D26E35" w:rsidP="003519F9">
            <w:pPr>
              <w:pStyle w:val="NormalWeb"/>
              <w:contextualSpacing/>
              <w:rPr>
                <w:rFonts w:ascii="Avenir Next LT Pro" w:hAnsi="Avenir Next LT Pro"/>
                <w:color w:val="000000"/>
                <w:sz w:val="20"/>
                <w:szCs w:val="20"/>
              </w:rPr>
            </w:pPr>
          </w:p>
        </w:tc>
      </w:tr>
    </w:tbl>
    <w:p w14:paraId="6D29DD7C" w14:textId="262FD607" w:rsidR="00D31311" w:rsidRDefault="00D31311" w:rsidP="001108D9">
      <w:pPr>
        <w:spacing w:after="240"/>
        <w:rPr>
          <w:rFonts w:ascii="Avenir Next LT Pro" w:hAnsi="Avenir Next LT Pro"/>
          <w:sz w:val="22"/>
          <w:szCs w:val="23"/>
        </w:rPr>
      </w:pPr>
    </w:p>
    <w:p w14:paraId="692042D1" w14:textId="77777777" w:rsidR="007F14C2" w:rsidRDefault="007F14C2">
      <w:pPr>
        <w:spacing w:line="240" w:lineRule="auto"/>
        <w:rPr>
          <w:rFonts w:ascii="Avenir Next LT Pro" w:eastAsiaTheme="majorEastAsia" w:hAnsi="Avenir Next LT Pro" w:cstheme="majorBidi"/>
          <w:b/>
          <w:color w:val="00939D" w:themeColor="accent1"/>
          <w:sz w:val="36"/>
          <w:szCs w:val="36"/>
        </w:rPr>
      </w:pPr>
      <w:r>
        <w:rPr>
          <w:rFonts w:ascii="Avenir Next LT Pro" w:hAnsi="Avenir Next LT Pro"/>
          <w:sz w:val="36"/>
          <w:szCs w:val="36"/>
        </w:rPr>
        <w:br w:type="page"/>
      </w:r>
    </w:p>
    <w:p w14:paraId="423D2143" w14:textId="177E7376" w:rsidR="00620F08" w:rsidRDefault="00620F08" w:rsidP="00620F08">
      <w:pPr>
        <w:pStyle w:val="Heading1"/>
        <w:rPr>
          <w:rFonts w:ascii="Avenir Next LT Pro" w:hAnsi="Avenir Next LT Pro"/>
          <w:sz w:val="36"/>
          <w:szCs w:val="36"/>
        </w:rPr>
      </w:pPr>
      <w:r w:rsidRPr="00620F08">
        <w:rPr>
          <w:rFonts w:ascii="Avenir Next LT Pro" w:hAnsi="Avenir Next LT Pro"/>
          <w:sz w:val="36"/>
          <w:szCs w:val="36"/>
        </w:rPr>
        <w:lastRenderedPageBreak/>
        <w:t>How to apply</w:t>
      </w:r>
    </w:p>
    <w:p w14:paraId="24C79DCC" w14:textId="77777777" w:rsidR="007F14C2" w:rsidRPr="007F14C2" w:rsidRDefault="007F14C2" w:rsidP="007F14C2"/>
    <w:p w14:paraId="3E31E560" w14:textId="77777777" w:rsidR="00620F08" w:rsidRPr="00620F08" w:rsidRDefault="00620F08" w:rsidP="00620F08">
      <w:pPr>
        <w:rPr>
          <w:rFonts w:ascii="Avenir Next LT Pro" w:hAnsi="Avenir Next LT Pro"/>
          <w:sz w:val="22"/>
          <w:szCs w:val="22"/>
        </w:rPr>
      </w:pPr>
      <w:r w:rsidRPr="00620F08">
        <w:rPr>
          <w:rFonts w:ascii="Avenir Next LT Pro" w:hAnsi="Avenir Next LT Pro"/>
          <w:sz w:val="22"/>
          <w:szCs w:val="22"/>
        </w:rPr>
        <w:t xml:space="preserve">Thanks for your interest in working with us. </w:t>
      </w:r>
    </w:p>
    <w:p w14:paraId="1B396C25" w14:textId="77777777" w:rsidR="00620F08" w:rsidRPr="00620F08" w:rsidRDefault="00620F08" w:rsidP="00620F08">
      <w:pPr>
        <w:rPr>
          <w:rFonts w:ascii="Avenir Next LT Pro" w:eastAsia="Calibri" w:hAnsi="Avenir Next LT Pro"/>
          <w:sz w:val="22"/>
          <w:szCs w:val="22"/>
        </w:rPr>
      </w:pPr>
    </w:p>
    <w:p w14:paraId="04F679DF" w14:textId="77777777" w:rsidR="00620F08" w:rsidRPr="00620F08" w:rsidRDefault="00620F08" w:rsidP="00620F08">
      <w:pPr>
        <w:rPr>
          <w:rFonts w:ascii="Avenir Next LT Pro" w:eastAsia="Avenir Next LT Pro" w:hAnsi="Avenir Next LT Pro" w:cs="Avenir Next LT Pro"/>
          <w:sz w:val="22"/>
          <w:szCs w:val="22"/>
        </w:rPr>
      </w:pPr>
      <w:r w:rsidRPr="00620F08">
        <w:rPr>
          <w:rFonts w:ascii="Avenir Next LT Pro" w:eastAsia="Avenir Next LT Pro" w:hAnsi="Avenir Next LT Pro" w:cs="Avenir Next LT Pro"/>
          <w:sz w:val="22"/>
          <w:szCs w:val="22"/>
        </w:rPr>
        <w:t>We’re working hard to ensure we recruit great people and minimise unconscious bias in our selection process. To support this, we use the Applied platform, which anonymises applicants. To apply for the role, please go to:</w:t>
      </w:r>
    </w:p>
    <w:p w14:paraId="7EAE1CDA" w14:textId="77777777" w:rsidR="00620F08" w:rsidRPr="00620F08" w:rsidRDefault="00620F08" w:rsidP="00620F08">
      <w:pPr>
        <w:rPr>
          <w:rFonts w:ascii="Avenir Next LT Pro" w:eastAsia="Calibri" w:hAnsi="Avenir Next LT Pro"/>
          <w:sz w:val="22"/>
          <w:szCs w:val="22"/>
        </w:rPr>
      </w:pPr>
    </w:p>
    <w:p w14:paraId="2489D76E" w14:textId="166DF99A" w:rsidR="00620F08" w:rsidRDefault="003A20AE" w:rsidP="00620F08">
      <w:pPr>
        <w:rPr>
          <w:rFonts w:ascii="Avenir Next LT Pro" w:eastAsia="Calibri" w:hAnsi="Avenir Next LT Pro"/>
          <w:color w:val="C7254E"/>
          <w:sz w:val="22"/>
          <w:szCs w:val="22"/>
        </w:rPr>
      </w:pPr>
      <w:hyperlink r:id="rId11" w:history="1">
        <w:r w:rsidRPr="002D56F9">
          <w:rPr>
            <w:rStyle w:val="Hyperlink"/>
            <w:rFonts w:ascii="Avenir Next LT Pro" w:eastAsia="Calibri" w:hAnsi="Avenir Next LT Pro"/>
            <w:sz w:val="22"/>
            <w:szCs w:val="22"/>
          </w:rPr>
          <w:t>https://app.beapplied.com/apply/pkkoklrvqr</w:t>
        </w:r>
      </w:hyperlink>
      <w:r>
        <w:rPr>
          <w:rFonts w:ascii="Avenir Next LT Pro" w:eastAsia="Calibri" w:hAnsi="Avenir Next LT Pro"/>
          <w:color w:val="C7254E"/>
          <w:sz w:val="22"/>
          <w:szCs w:val="22"/>
        </w:rPr>
        <w:t xml:space="preserve"> </w:t>
      </w:r>
    </w:p>
    <w:p w14:paraId="140D33BB" w14:textId="77777777" w:rsidR="003A20AE" w:rsidRPr="00620F08" w:rsidRDefault="003A20AE" w:rsidP="00620F08">
      <w:pPr>
        <w:rPr>
          <w:rFonts w:ascii="Avenir Next LT Pro" w:eastAsia="Calibri" w:hAnsi="Avenir Next LT Pro"/>
          <w:color w:val="C7254E"/>
          <w:sz w:val="22"/>
          <w:szCs w:val="22"/>
        </w:rPr>
      </w:pPr>
    </w:p>
    <w:p w14:paraId="571A4E55" w14:textId="77777777" w:rsidR="00D26E35" w:rsidRPr="004F201C" w:rsidRDefault="00620F08" w:rsidP="00620F08">
      <w:pPr>
        <w:rPr>
          <w:rFonts w:ascii="Avenir Next LT Pro" w:eastAsia="Calibri" w:hAnsi="Avenir Next LT Pro"/>
          <w:sz w:val="22"/>
          <w:szCs w:val="26"/>
        </w:rPr>
      </w:pPr>
      <w:r w:rsidRPr="00620F08">
        <w:rPr>
          <w:rFonts w:ascii="Avenir Next LT Pro" w:eastAsia="Avenir Next LT Pro" w:hAnsi="Avenir Next LT Pro" w:cs="Avenir Next LT Pro"/>
          <w:sz w:val="22"/>
          <w:szCs w:val="22"/>
        </w:rPr>
        <w:t xml:space="preserve"> To find out more about the role, please co</w:t>
      </w:r>
      <w:r w:rsidRPr="00620F08">
        <w:rPr>
          <w:rFonts w:ascii="Avenir Next LT Pro" w:eastAsia="Avenir Next LT Pro" w:hAnsi="Avenir Next LT Pro" w:cs="Avenir Next LT Pro"/>
          <w:sz w:val="22"/>
          <w:szCs w:val="28"/>
        </w:rPr>
        <w:t xml:space="preserve">ntact </w:t>
      </w:r>
      <w:hyperlink r:id="rId12">
        <w:r w:rsidRPr="00620F08">
          <w:rPr>
            <w:rStyle w:val="Hyperlink"/>
            <w:rFonts w:ascii="Avenir Next LT Pro" w:eastAsia="Avenir Next LT Pro" w:hAnsi="Avenir Next LT Pro" w:cs="Avenir Next LT Pro"/>
            <w:sz w:val="22"/>
            <w:szCs w:val="28"/>
          </w:rPr>
          <w:t>jobs@gsttcharity.org.uk</w:t>
        </w:r>
      </w:hyperlink>
      <w:r w:rsidRPr="00620F08">
        <w:rPr>
          <w:rFonts w:ascii="Avenir Next LT Pro" w:eastAsia="Avenir Next LT Pro" w:hAnsi="Avenir Next LT Pro" w:cs="Avenir Next LT Pro"/>
          <w:sz w:val="22"/>
          <w:szCs w:val="28"/>
        </w:rPr>
        <w:t xml:space="preserve"> </w:t>
      </w:r>
    </w:p>
    <w:sectPr w:rsidR="00D26E35" w:rsidRPr="004F201C" w:rsidSect="00236EF7">
      <w:headerReference w:type="first" r:id="rId13"/>
      <w:type w:val="continuous"/>
      <w:pgSz w:w="11900" w:h="16840"/>
      <w:pgMar w:top="148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24D41" w14:textId="77777777" w:rsidR="00810232" w:rsidRDefault="00810232" w:rsidP="00726EE9">
      <w:pPr>
        <w:spacing w:line="240" w:lineRule="auto"/>
      </w:pPr>
      <w:r>
        <w:separator/>
      </w:r>
    </w:p>
  </w:endnote>
  <w:endnote w:type="continuationSeparator" w:id="0">
    <w:p w14:paraId="2AEC967E" w14:textId="77777777" w:rsidR="00810232" w:rsidRDefault="00810232" w:rsidP="00726EE9">
      <w:pPr>
        <w:spacing w:line="240" w:lineRule="auto"/>
      </w:pPr>
      <w:r>
        <w:continuationSeparator/>
      </w:r>
    </w:p>
  </w:endnote>
  <w:endnote w:type="continuationNotice" w:id="1">
    <w:p w14:paraId="737CF2BF" w14:textId="77777777" w:rsidR="00810232" w:rsidRDefault="008102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Avenir Next LT Pro">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250F5" w14:textId="77777777" w:rsidR="00810232" w:rsidRDefault="00810232" w:rsidP="00726EE9">
      <w:pPr>
        <w:spacing w:line="240" w:lineRule="auto"/>
      </w:pPr>
      <w:r>
        <w:separator/>
      </w:r>
    </w:p>
  </w:footnote>
  <w:footnote w:type="continuationSeparator" w:id="0">
    <w:p w14:paraId="047484DA" w14:textId="77777777" w:rsidR="00810232" w:rsidRDefault="00810232" w:rsidP="00726EE9">
      <w:pPr>
        <w:spacing w:line="240" w:lineRule="auto"/>
      </w:pPr>
      <w:r>
        <w:continuationSeparator/>
      </w:r>
    </w:p>
  </w:footnote>
  <w:footnote w:type="continuationNotice" w:id="1">
    <w:p w14:paraId="3987EB02" w14:textId="77777777" w:rsidR="00810232" w:rsidRDefault="0081023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EC15" w14:textId="77777777" w:rsidR="006A6CDD" w:rsidRDefault="009F6606">
    <w:pPr>
      <w:pStyle w:val="Header"/>
    </w:pPr>
    <w:r>
      <w:rPr>
        <w:noProof/>
        <w:lang w:val="en-US"/>
      </w:rPr>
      <w:drawing>
        <wp:anchor distT="0" distB="0" distL="114300" distR="114300" simplePos="0" relativeHeight="251658240" behindDoc="1" locked="1" layoutInCell="1" allowOverlap="1" wp14:anchorId="2B3CEC16" wp14:editId="2B3CEC17">
          <wp:simplePos x="0" y="0"/>
          <wp:positionH relativeFrom="column">
            <wp:posOffset>5049520</wp:posOffset>
          </wp:positionH>
          <wp:positionV relativeFrom="page">
            <wp:posOffset>158115</wp:posOffset>
          </wp:positionV>
          <wp:extent cx="1407160" cy="1014730"/>
          <wp:effectExtent l="0" t="0" r="0" b="0"/>
          <wp:wrapThrough wrapText="bothSides">
            <wp:wrapPolygon edited="0">
              <wp:start x="2729" y="3514"/>
              <wp:lineTo x="2729" y="7299"/>
              <wp:lineTo x="3509" y="8380"/>
              <wp:lineTo x="2729" y="9191"/>
              <wp:lineTo x="2729" y="11895"/>
              <wp:lineTo x="4094" y="13247"/>
              <wp:lineTo x="4094" y="17842"/>
              <wp:lineTo x="16570" y="17842"/>
              <wp:lineTo x="16765" y="17031"/>
              <wp:lineTo x="18910" y="12706"/>
              <wp:lineTo x="19105" y="10003"/>
              <wp:lineTo x="16765" y="8651"/>
              <wp:lineTo x="13256" y="7569"/>
              <wp:lineTo x="12671" y="4055"/>
              <wp:lineTo x="3899" y="3514"/>
              <wp:lineTo x="2729" y="3514"/>
            </wp:wrapPolygon>
          </wp:wrapThrough>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7160" cy="10147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D7C"/>
    <w:multiLevelType w:val="multilevel"/>
    <w:tmpl w:val="BC66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73510B"/>
    <w:multiLevelType w:val="hybridMultilevel"/>
    <w:tmpl w:val="3E1C230C"/>
    <w:lvl w:ilvl="0" w:tplc="EA9861D6">
      <w:start w:val="1"/>
      <w:numFmt w:val="lowerLetter"/>
      <w:pStyle w:val="BracketedLetteredList"/>
      <w:lvlText w:val="(%1)"/>
      <w:lvlJc w:val="left"/>
      <w:pPr>
        <w:ind w:left="680" w:hanging="68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52217"/>
    <w:multiLevelType w:val="hybridMultilevel"/>
    <w:tmpl w:val="812E200C"/>
    <w:lvl w:ilvl="0" w:tplc="08090001">
      <w:start w:val="1"/>
      <w:numFmt w:val="bullet"/>
      <w:lvlText w:val=""/>
      <w:lvlJc w:val="left"/>
      <w:pPr>
        <w:ind w:left="720" w:hanging="360"/>
      </w:pPr>
      <w:rPr>
        <w:rFonts w:ascii="Symbol" w:hAnsi="Symbol" w:hint="default"/>
      </w:rPr>
    </w:lvl>
    <w:lvl w:ilvl="1" w:tplc="E2D24308">
      <w:numFmt w:val="bullet"/>
      <w:lvlText w:val="•"/>
      <w:lvlJc w:val="left"/>
      <w:pPr>
        <w:ind w:left="1440" w:hanging="360"/>
      </w:pPr>
      <w:rPr>
        <w:rFonts w:ascii="Arial Nova" w:eastAsiaTheme="minorHAnsi" w:hAnsi="Arial Nova" w:cs="Times New Roman (Body C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17E20"/>
    <w:multiLevelType w:val="hybridMultilevel"/>
    <w:tmpl w:val="6A002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E34FC"/>
    <w:multiLevelType w:val="hybridMultilevel"/>
    <w:tmpl w:val="DC180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367B2"/>
    <w:multiLevelType w:val="multilevel"/>
    <w:tmpl w:val="E7CC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574778"/>
    <w:multiLevelType w:val="hybridMultilevel"/>
    <w:tmpl w:val="6E38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94349"/>
    <w:multiLevelType w:val="hybridMultilevel"/>
    <w:tmpl w:val="2500D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00C3D"/>
    <w:multiLevelType w:val="multilevel"/>
    <w:tmpl w:val="788E42B2"/>
    <w:lvl w:ilvl="0">
      <w:start w:val="1"/>
      <w:numFmt w:val="bullet"/>
      <w:pStyle w:val="Heading2"/>
      <w:lvlText w:val="•"/>
      <w:lvlJc w:val="left"/>
      <w:pPr>
        <w:ind w:left="284" w:hanging="284"/>
      </w:pPr>
      <w:rPr>
        <w:rFonts w:ascii="Arial" w:hAnsi="Arial" w:hint="default"/>
        <w:color w:val="00939D"/>
      </w:rPr>
    </w:lvl>
    <w:lvl w:ilvl="1">
      <w:start w:val="1"/>
      <w:numFmt w:val="bullet"/>
      <w:lvlText w:val="°"/>
      <w:lvlJc w:val="left"/>
      <w:pPr>
        <w:ind w:left="567" w:hanging="283"/>
      </w:pPr>
      <w:rPr>
        <w:rFonts w:ascii="Symbol" w:hAnsi="Symbol" w:hint="default"/>
        <w:color w:val="00939D"/>
      </w:rPr>
    </w:lvl>
    <w:lvl w:ilvl="2">
      <w:start w:val="1"/>
      <w:numFmt w:val="bullet"/>
      <w:lvlText w:val="–"/>
      <w:lvlJc w:val="left"/>
      <w:pPr>
        <w:ind w:left="1080" w:hanging="360"/>
      </w:pPr>
      <w:rPr>
        <w:rFonts w:ascii="Arial" w:hAnsi="Arial" w:hint="default"/>
        <w:color w:val="00939D"/>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2E63C8"/>
    <w:multiLevelType w:val="hybridMultilevel"/>
    <w:tmpl w:val="99468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2742FF"/>
    <w:multiLevelType w:val="multilevel"/>
    <w:tmpl w:val="DA36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5B4397"/>
    <w:multiLevelType w:val="hybridMultilevel"/>
    <w:tmpl w:val="34A87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B93DD2"/>
    <w:multiLevelType w:val="hybridMultilevel"/>
    <w:tmpl w:val="449ECD0E"/>
    <w:lvl w:ilvl="0" w:tplc="329255FE">
      <w:start w:val="1"/>
      <w:numFmt w:val="bullet"/>
      <w:pStyle w:val="Heading3"/>
      <w:lvlText w:val=""/>
      <w:lvlJc w:val="left"/>
      <w:pPr>
        <w:ind w:left="170" w:hanging="170"/>
      </w:pPr>
      <w:rPr>
        <w:rFonts w:ascii="Symbol" w:hAnsi="Symbol" w:hint="default"/>
        <w:color w:val="000000" w:themeColor="text1"/>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D46239"/>
    <w:multiLevelType w:val="hybridMultilevel"/>
    <w:tmpl w:val="F4C0F61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4" w15:restartNumberingAfterBreak="0">
    <w:nsid w:val="53732480"/>
    <w:multiLevelType w:val="hybridMultilevel"/>
    <w:tmpl w:val="ED06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535C57"/>
    <w:multiLevelType w:val="hybridMultilevel"/>
    <w:tmpl w:val="A6FC9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60420C"/>
    <w:multiLevelType w:val="multilevel"/>
    <w:tmpl w:val="1BDE5F1E"/>
    <w:name w:val="zzmpLONLegal1||LON Legal 1|3|5|1|1|2|41||1|2|32||1|2|32||1|2|32||1|2|32||1|2|32||1|2|32||1|2|32||1|2|32||"/>
    <w:lvl w:ilvl="0">
      <w:start w:val="1"/>
      <w:numFmt w:val="decimal"/>
      <w:pStyle w:val="LONLegal1L1"/>
      <w:lvlText w:val="%1."/>
      <w:lvlJc w:val="left"/>
      <w:pPr>
        <w:ind w:left="680" w:hanging="680"/>
      </w:pPr>
      <w:rPr>
        <w:rFonts w:ascii="Arial Nova" w:hAnsi="Arial Nova" w:cs="Times New Roman" w:hint="default"/>
        <w:b/>
        <w:i w:val="0"/>
        <w:caps w:val="0"/>
        <w:sz w:val="18"/>
        <w:u w:val="none"/>
      </w:rPr>
    </w:lvl>
    <w:lvl w:ilvl="1">
      <w:start w:val="1"/>
      <w:numFmt w:val="decimal"/>
      <w:pStyle w:val="LONLegal1L2"/>
      <w:lvlText w:val="%1.%2"/>
      <w:lvlJc w:val="left"/>
      <w:pPr>
        <w:ind w:left="680" w:hanging="680"/>
      </w:pPr>
      <w:rPr>
        <w:rFonts w:ascii="Arial Nova" w:hAnsi="Arial Nova" w:cs="Times New Roman" w:hint="default"/>
        <w:b w:val="0"/>
        <w:i w:val="0"/>
        <w:sz w:val="18"/>
        <w:u w:val="none"/>
      </w:rPr>
    </w:lvl>
    <w:lvl w:ilvl="2">
      <w:start w:val="1"/>
      <w:numFmt w:val="lowerLetter"/>
      <w:pStyle w:val="LONLegal1L3"/>
      <w:lvlText w:val="(%3)"/>
      <w:lvlJc w:val="left"/>
      <w:pPr>
        <w:ind w:left="1077" w:hanging="397"/>
      </w:pPr>
      <w:rPr>
        <w:rFonts w:ascii="Arial Nova" w:hAnsi="Arial Nova" w:cs="Times New Roman" w:hint="default"/>
        <w:b w:val="0"/>
        <w:i w:val="0"/>
        <w:sz w:val="18"/>
        <w:u w:val="none"/>
      </w:rPr>
    </w:lvl>
    <w:lvl w:ilvl="3">
      <w:start w:val="1"/>
      <w:numFmt w:val="lowerRoman"/>
      <w:pStyle w:val="LONLegal1L4"/>
      <w:lvlText w:val="(%4)"/>
      <w:lvlJc w:val="left"/>
      <w:pPr>
        <w:ind w:left="1474" w:hanging="397"/>
      </w:pPr>
      <w:rPr>
        <w:rFonts w:ascii="Arial Nova" w:hAnsi="Arial Nova" w:cs="Times New Roman" w:hint="default"/>
        <w:b w:val="0"/>
        <w:i w:val="0"/>
        <w:sz w:val="18"/>
        <w:u w:val="none"/>
      </w:rPr>
    </w:lvl>
    <w:lvl w:ilvl="4">
      <w:start w:val="1"/>
      <w:numFmt w:val="lowerRoman"/>
      <w:pStyle w:val="LONLegal1L5"/>
      <w:lvlText w:val="(%5)"/>
      <w:lvlJc w:val="left"/>
      <w:pPr>
        <w:tabs>
          <w:tab w:val="num" w:pos="3968"/>
        </w:tabs>
        <w:ind w:left="3969" w:hanging="993"/>
      </w:pPr>
      <w:rPr>
        <w:rFonts w:ascii="Times New Roman" w:hAnsi="Times New Roman" w:cs="Times New Roman" w:hint="default"/>
        <w:sz w:val="22"/>
        <w:u w:val="none"/>
      </w:rPr>
    </w:lvl>
    <w:lvl w:ilvl="5">
      <w:start w:val="1"/>
      <w:numFmt w:val="decimal"/>
      <w:pStyle w:val="LONLegal1L6"/>
      <w:lvlText w:val="(%6)"/>
      <w:lvlJc w:val="left"/>
      <w:pPr>
        <w:tabs>
          <w:tab w:val="num" w:pos="4961"/>
        </w:tabs>
        <w:ind w:left="4961" w:hanging="992"/>
      </w:pPr>
      <w:rPr>
        <w:rFonts w:ascii="Times New Roman" w:hAnsi="Times New Roman" w:cs="Times New Roman" w:hint="default"/>
        <w:sz w:val="22"/>
        <w:u w:val="none"/>
      </w:rPr>
    </w:lvl>
    <w:lvl w:ilvl="6">
      <w:start w:val="1"/>
      <w:numFmt w:val="upperLetter"/>
      <w:pStyle w:val="LONLegal1L7"/>
      <w:lvlText w:val="(%7)"/>
      <w:lvlJc w:val="left"/>
      <w:pPr>
        <w:tabs>
          <w:tab w:val="num" w:pos="5953"/>
        </w:tabs>
        <w:ind w:left="5953" w:hanging="992"/>
      </w:pPr>
      <w:rPr>
        <w:rFonts w:ascii="Times New Roman" w:hAnsi="Times New Roman" w:cs="Times New Roman" w:hint="default"/>
        <w:b w:val="0"/>
        <w:i w:val="0"/>
        <w:caps w:val="0"/>
        <w:color w:val="auto"/>
        <w:sz w:val="22"/>
        <w:u w:val="none"/>
      </w:rPr>
    </w:lvl>
    <w:lvl w:ilvl="7">
      <w:start w:val="1"/>
      <w:numFmt w:val="bullet"/>
      <w:lvlRestart w:val="0"/>
      <w:pStyle w:val="LONLegal1L8"/>
      <w:lvlText w:val="·"/>
      <w:lvlJc w:val="left"/>
      <w:pPr>
        <w:tabs>
          <w:tab w:val="num" w:pos="1984"/>
        </w:tabs>
        <w:ind w:left="1984" w:hanging="992"/>
      </w:pPr>
      <w:rPr>
        <w:rFonts w:ascii="Symbol" w:hAnsi="Symbol" w:hint="default"/>
        <w:b w:val="0"/>
        <w:i w:val="0"/>
        <w:caps w:val="0"/>
        <w:color w:val="auto"/>
        <w:sz w:val="22"/>
        <w:u w:val="none"/>
      </w:rPr>
    </w:lvl>
    <w:lvl w:ilvl="8">
      <w:start w:val="1"/>
      <w:numFmt w:val="bullet"/>
      <w:lvlRestart w:val="0"/>
      <w:pStyle w:val="LONLegal1L9"/>
      <w:lvlText w:val="·"/>
      <w:lvlJc w:val="left"/>
      <w:pPr>
        <w:tabs>
          <w:tab w:val="num" w:pos="2976"/>
        </w:tabs>
        <w:ind w:left="2976" w:hanging="992"/>
      </w:pPr>
      <w:rPr>
        <w:rFonts w:ascii="Symbol" w:hAnsi="Symbol" w:hint="default"/>
        <w:b w:val="0"/>
        <w:i w:val="0"/>
        <w:caps w:val="0"/>
        <w:color w:val="auto"/>
        <w:u w:val="none"/>
      </w:rPr>
    </w:lvl>
  </w:abstractNum>
  <w:abstractNum w:abstractNumId="17" w15:restartNumberingAfterBreak="0">
    <w:nsid w:val="6D103B79"/>
    <w:multiLevelType w:val="hybridMultilevel"/>
    <w:tmpl w:val="6EBEF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A37E1E"/>
    <w:multiLevelType w:val="multilevel"/>
    <w:tmpl w:val="469E9FFC"/>
    <w:lvl w:ilvl="0">
      <w:start w:val="1"/>
      <w:numFmt w:val="decimal"/>
      <w:pStyle w:val="Heading4"/>
      <w:lvlText w:val="%1."/>
      <w:lvlJc w:val="left"/>
      <w:pPr>
        <w:ind w:left="284" w:hanging="284"/>
      </w:pPr>
      <w:rPr>
        <w:rFonts w:ascii="Arial Nova" w:hAnsi="Arial Nova" w:hint="default"/>
        <w:b/>
        <w:i w:val="0"/>
        <w:color w:val="000000" w:themeColor="text1"/>
        <w:sz w:val="18"/>
      </w:rPr>
    </w:lvl>
    <w:lvl w:ilvl="1">
      <w:start w:val="1"/>
      <w:numFmt w:val="decimal"/>
      <w:lvlText w:val="%1.%2."/>
      <w:lvlJc w:val="left"/>
      <w:pPr>
        <w:ind w:left="680" w:hanging="396"/>
      </w:pPr>
      <w:rPr>
        <w:rFonts w:ascii="Arial Nova" w:hAnsi="Arial Nova" w:hint="default"/>
        <w:b/>
        <w:i w:val="0"/>
        <w:color w:val="000000" w:themeColor="text1"/>
        <w:sz w:val="18"/>
      </w:rPr>
    </w:lvl>
    <w:lvl w:ilvl="2">
      <w:start w:val="1"/>
      <w:numFmt w:val="decimal"/>
      <w:lvlText w:val="%1.%2.%3."/>
      <w:lvlJc w:val="left"/>
      <w:pPr>
        <w:ind w:left="1247" w:hanging="567"/>
      </w:pPr>
      <w:rPr>
        <w:rFonts w:ascii="Arial Nova" w:hAnsi="Arial Nova" w:hint="default"/>
        <w:b/>
        <w:i w:val="0"/>
        <w:color w:val="000000" w:themeColor="text1"/>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9186CBC"/>
    <w:multiLevelType w:val="hybridMultilevel"/>
    <w:tmpl w:val="82C8C0AC"/>
    <w:lvl w:ilvl="0" w:tplc="0B286ADE">
      <w:start w:val="1"/>
      <w:numFmt w:val="decimal"/>
      <w:pStyle w:val="BracketedNumberedList"/>
      <w:lvlText w:val="(%1)"/>
      <w:lvlJc w:val="left"/>
      <w:pPr>
        <w:ind w:left="680" w:hanging="68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9F7AC6"/>
    <w:multiLevelType w:val="hybridMultilevel"/>
    <w:tmpl w:val="4A54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1537459">
    <w:abstractNumId w:val="19"/>
  </w:num>
  <w:num w:numId="2" w16cid:durableId="1632318309">
    <w:abstractNumId w:val="1"/>
  </w:num>
  <w:num w:numId="3" w16cid:durableId="966617191">
    <w:abstractNumId w:val="16"/>
    <w:lvlOverride w:ilvl="0">
      <w:lvl w:ilvl="0">
        <w:start w:val="1"/>
        <w:numFmt w:val="decimal"/>
        <w:pStyle w:val="LONLegal1L1"/>
        <w:lvlText w:val="%1."/>
        <w:lvlJc w:val="left"/>
        <w:pPr>
          <w:ind w:left="680" w:hanging="680"/>
        </w:pPr>
        <w:rPr>
          <w:rFonts w:ascii="Arial Nova" w:hAnsi="Arial Nova" w:cs="Times New Roman" w:hint="default"/>
          <w:b/>
          <w:i w:val="0"/>
          <w:caps w:val="0"/>
          <w:sz w:val="18"/>
          <w:u w:val="none"/>
        </w:rPr>
      </w:lvl>
    </w:lvlOverride>
    <w:lvlOverride w:ilvl="1">
      <w:lvl w:ilvl="1">
        <w:start w:val="1"/>
        <w:numFmt w:val="decimal"/>
        <w:pStyle w:val="LONLegal1L2"/>
        <w:lvlText w:val="%1.%2"/>
        <w:lvlJc w:val="left"/>
        <w:pPr>
          <w:ind w:left="680" w:hanging="680"/>
        </w:pPr>
        <w:rPr>
          <w:rFonts w:ascii="Arial Nova" w:hAnsi="Arial Nova" w:cs="Times New Roman" w:hint="default"/>
          <w:b w:val="0"/>
          <w:i w:val="0"/>
          <w:sz w:val="18"/>
          <w:u w:val="none"/>
        </w:rPr>
      </w:lvl>
    </w:lvlOverride>
    <w:lvlOverride w:ilvl="2">
      <w:lvl w:ilvl="2">
        <w:start w:val="1"/>
        <w:numFmt w:val="lowerLetter"/>
        <w:pStyle w:val="LONLegal1L3"/>
        <w:lvlText w:val="(%3)"/>
        <w:lvlJc w:val="left"/>
        <w:pPr>
          <w:ind w:left="1077" w:hanging="397"/>
        </w:pPr>
        <w:rPr>
          <w:rFonts w:ascii="Arial Nova" w:hAnsi="Arial Nova" w:cs="Times New Roman" w:hint="default"/>
          <w:b w:val="0"/>
          <w:i w:val="0"/>
          <w:sz w:val="18"/>
          <w:u w:val="none"/>
        </w:rPr>
      </w:lvl>
    </w:lvlOverride>
    <w:lvlOverride w:ilvl="3">
      <w:lvl w:ilvl="3">
        <w:start w:val="1"/>
        <w:numFmt w:val="lowerRoman"/>
        <w:pStyle w:val="LONLegal1L4"/>
        <w:lvlText w:val="(%4)"/>
        <w:lvlJc w:val="left"/>
        <w:pPr>
          <w:ind w:left="2976" w:hanging="992"/>
        </w:pPr>
        <w:rPr>
          <w:rFonts w:ascii="Arial Nova" w:hAnsi="Arial Nova" w:cs="Times New Roman" w:hint="default"/>
          <w:b w:val="0"/>
          <w:i w:val="0"/>
          <w:sz w:val="18"/>
          <w:u w:val="none"/>
        </w:rPr>
      </w:lvl>
    </w:lvlOverride>
    <w:lvlOverride w:ilvl="4">
      <w:lvl w:ilvl="4">
        <w:start w:val="1"/>
        <w:numFmt w:val="lowerRoman"/>
        <w:pStyle w:val="LONLegal1L5"/>
        <w:lvlText w:val="(%5)"/>
        <w:lvlJc w:val="left"/>
        <w:pPr>
          <w:tabs>
            <w:tab w:val="num" w:pos="3968"/>
          </w:tabs>
          <w:ind w:left="3969" w:hanging="993"/>
        </w:pPr>
        <w:rPr>
          <w:rFonts w:ascii="Times New Roman" w:hAnsi="Times New Roman" w:cs="Times New Roman" w:hint="default"/>
          <w:sz w:val="22"/>
          <w:u w:val="none"/>
        </w:rPr>
      </w:lvl>
    </w:lvlOverride>
    <w:lvlOverride w:ilvl="5">
      <w:lvl w:ilvl="5">
        <w:start w:val="1"/>
        <w:numFmt w:val="decimal"/>
        <w:pStyle w:val="LONLegal1L6"/>
        <w:lvlText w:val="(%6)"/>
        <w:lvlJc w:val="left"/>
        <w:pPr>
          <w:tabs>
            <w:tab w:val="num" w:pos="4961"/>
          </w:tabs>
          <w:ind w:left="4961" w:hanging="992"/>
        </w:pPr>
        <w:rPr>
          <w:rFonts w:ascii="Times New Roman" w:hAnsi="Times New Roman" w:cs="Times New Roman" w:hint="default"/>
          <w:sz w:val="22"/>
          <w:u w:val="none"/>
        </w:rPr>
      </w:lvl>
    </w:lvlOverride>
    <w:lvlOverride w:ilvl="6">
      <w:lvl w:ilvl="6">
        <w:start w:val="1"/>
        <w:numFmt w:val="upperLetter"/>
        <w:pStyle w:val="LONLegal1L7"/>
        <w:lvlText w:val="(%7)"/>
        <w:lvlJc w:val="left"/>
        <w:pPr>
          <w:tabs>
            <w:tab w:val="num" w:pos="5953"/>
          </w:tabs>
          <w:ind w:left="5953" w:hanging="992"/>
        </w:pPr>
        <w:rPr>
          <w:rFonts w:ascii="Times New Roman" w:hAnsi="Times New Roman" w:cs="Times New Roman" w:hint="default"/>
          <w:b w:val="0"/>
          <w:i w:val="0"/>
          <w:caps w:val="0"/>
          <w:color w:val="auto"/>
          <w:sz w:val="22"/>
          <w:u w:val="none"/>
        </w:rPr>
      </w:lvl>
    </w:lvlOverride>
    <w:lvlOverride w:ilvl="7">
      <w:lvl w:ilvl="7">
        <w:start w:val="1"/>
        <w:numFmt w:val="bullet"/>
        <w:lvlRestart w:val="0"/>
        <w:pStyle w:val="LONLegal1L8"/>
        <w:lvlText w:val="·"/>
        <w:lvlJc w:val="left"/>
        <w:pPr>
          <w:tabs>
            <w:tab w:val="num" w:pos="1984"/>
          </w:tabs>
          <w:ind w:left="1984" w:hanging="992"/>
        </w:pPr>
        <w:rPr>
          <w:rFonts w:ascii="Symbol" w:hAnsi="Symbol" w:hint="default"/>
          <w:b w:val="0"/>
          <w:i w:val="0"/>
          <w:caps w:val="0"/>
          <w:color w:val="auto"/>
          <w:sz w:val="22"/>
          <w:u w:val="none"/>
        </w:rPr>
      </w:lvl>
    </w:lvlOverride>
    <w:lvlOverride w:ilvl="8">
      <w:lvl w:ilvl="8">
        <w:start w:val="1"/>
        <w:numFmt w:val="bullet"/>
        <w:lvlRestart w:val="0"/>
        <w:pStyle w:val="LONLegal1L9"/>
        <w:lvlText w:val="·"/>
        <w:lvlJc w:val="left"/>
        <w:pPr>
          <w:tabs>
            <w:tab w:val="num" w:pos="2976"/>
          </w:tabs>
          <w:ind w:left="2976" w:hanging="992"/>
        </w:pPr>
        <w:rPr>
          <w:rFonts w:ascii="Symbol" w:hAnsi="Symbol" w:hint="default"/>
          <w:b w:val="0"/>
          <w:i w:val="0"/>
          <w:caps w:val="0"/>
          <w:color w:val="auto"/>
          <w:u w:val="none"/>
        </w:rPr>
      </w:lvl>
    </w:lvlOverride>
  </w:num>
  <w:num w:numId="4" w16cid:durableId="905384343">
    <w:abstractNumId w:val="18"/>
  </w:num>
  <w:num w:numId="5" w16cid:durableId="2039550153">
    <w:abstractNumId w:val="8"/>
    <w:lvlOverride w:ilvl="0">
      <w:lvl w:ilvl="0">
        <w:start w:val="1"/>
        <w:numFmt w:val="bullet"/>
        <w:pStyle w:val="Heading2"/>
        <w:lvlText w:val="•"/>
        <w:lvlJc w:val="left"/>
        <w:pPr>
          <w:ind w:left="284" w:hanging="284"/>
        </w:pPr>
        <w:rPr>
          <w:rFonts w:ascii="Arial" w:hAnsi="Arial" w:hint="default"/>
          <w:color w:val="000000" w:themeColor="text1"/>
        </w:rPr>
      </w:lvl>
    </w:lvlOverride>
    <w:lvlOverride w:ilvl="1">
      <w:lvl w:ilvl="1">
        <w:start w:val="1"/>
        <w:numFmt w:val="bullet"/>
        <w:lvlText w:val="°"/>
        <w:lvlJc w:val="left"/>
        <w:pPr>
          <w:ind w:left="567" w:hanging="283"/>
        </w:pPr>
        <w:rPr>
          <w:rFonts w:ascii="Symbol" w:hAnsi="Symbol" w:hint="default"/>
          <w:color w:val="000000" w:themeColor="text1"/>
        </w:rPr>
      </w:lvl>
    </w:lvlOverride>
    <w:lvlOverride w:ilvl="2">
      <w:lvl w:ilvl="2">
        <w:start w:val="1"/>
        <w:numFmt w:val="bullet"/>
        <w:lvlText w:val="-"/>
        <w:lvlJc w:val="left"/>
        <w:pPr>
          <w:ind w:left="851" w:hanging="284"/>
        </w:pPr>
        <w:rPr>
          <w:rFonts w:ascii="Arial" w:hAnsi="Arial" w:hint="default"/>
          <w:color w:val="000000" w:themeColor="text1"/>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16cid:durableId="1893735084">
    <w:abstractNumId w:val="12"/>
  </w:num>
  <w:num w:numId="7" w16cid:durableId="694313175">
    <w:abstractNumId w:val="7"/>
  </w:num>
  <w:num w:numId="8" w16cid:durableId="1117021379">
    <w:abstractNumId w:val="2"/>
  </w:num>
  <w:num w:numId="9" w16cid:durableId="1356538964">
    <w:abstractNumId w:val="4"/>
  </w:num>
  <w:num w:numId="10" w16cid:durableId="1145663025">
    <w:abstractNumId w:val="3"/>
  </w:num>
  <w:num w:numId="11" w16cid:durableId="14815050">
    <w:abstractNumId w:val="13"/>
  </w:num>
  <w:num w:numId="12" w16cid:durableId="1234465510">
    <w:abstractNumId w:val="8"/>
    <w:lvlOverride w:ilvl="0">
      <w:lvl w:ilvl="0">
        <w:start w:val="1"/>
        <w:numFmt w:val="bullet"/>
        <w:pStyle w:val="Heading2"/>
        <w:lvlText w:val="•"/>
        <w:lvlJc w:val="left"/>
        <w:pPr>
          <w:ind w:left="284" w:hanging="284"/>
        </w:pPr>
        <w:rPr>
          <w:rFonts w:ascii="Arial" w:hAnsi="Arial" w:hint="default"/>
          <w:color w:val="EA8774"/>
        </w:rPr>
      </w:lvl>
    </w:lvlOverride>
    <w:lvlOverride w:ilvl="1">
      <w:lvl w:ilvl="1">
        <w:start w:val="1"/>
        <w:numFmt w:val="bullet"/>
        <w:lvlText w:val="°"/>
        <w:lvlJc w:val="left"/>
        <w:pPr>
          <w:ind w:left="567" w:hanging="283"/>
        </w:pPr>
        <w:rPr>
          <w:rFonts w:ascii="Symbol" w:hAnsi="Symbol" w:hint="default"/>
          <w:color w:val="EA8774"/>
        </w:rPr>
      </w:lvl>
    </w:lvlOverride>
    <w:lvlOverride w:ilvl="2">
      <w:lvl w:ilvl="2">
        <w:start w:val="1"/>
        <w:numFmt w:val="bullet"/>
        <w:lvlText w:val="-"/>
        <w:lvlJc w:val="left"/>
        <w:pPr>
          <w:ind w:left="851" w:hanging="284"/>
        </w:pPr>
        <w:rPr>
          <w:rFonts w:ascii="Arial" w:hAnsi="Arial" w:hint="default"/>
          <w:color w:val="EA877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16cid:durableId="1658536225">
    <w:abstractNumId w:val="15"/>
  </w:num>
  <w:num w:numId="14" w16cid:durableId="1657610660">
    <w:abstractNumId w:val="11"/>
  </w:num>
  <w:num w:numId="15" w16cid:durableId="1598101397">
    <w:abstractNumId w:val="17"/>
  </w:num>
  <w:num w:numId="16" w16cid:durableId="791902628">
    <w:abstractNumId w:val="14"/>
  </w:num>
  <w:num w:numId="17" w16cid:durableId="1265335754">
    <w:abstractNumId w:val="20"/>
  </w:num>
  <w:num w:numId="18" w16cid:durableId="1010833737">
    <w:abstractNumId w:val="9"/>
  </w:num>
  <w:num w:numId="19" w16cid:durableId="1116485536">
    <w:abstractNumId w:val="6"/>
  </w:num>
  <w:num w:numId="20" w16cid:durableId="1401556247">
    <w:abstractNumId w:val="0"/>
  </w:num>
  <w:num w:numId="21" w16cid:durableId="1658149058">
    <w:abstractNumId w:val="10"/>
  </w:num>
  <w:num w:numId="22" w16cid:durableId="13604281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wsDA3MzW2sDQwMzNW0lEKTi0uzszPAykwrAUAZpgUZywAAAA="/>
  </w:docVars>
  <w:rsids>
    <w:rsidRoot w:val="00A302CD"/>
    <w:rsid w:val="00000C7C"/>
    <w:rsid w:val="00017565"/>
    <w:rsid w:val="00061AF5"/>
    <w:rsid w:val="00062ABB"/>
    <w:rsid w:val="00063FB5"/>
    <w:rsid w:val="000F0F39"/>
    <w:rsid w:val="000F3EE4"/>
    <w:rsid w:val="000F61CF"/>
    <w:rsid w:val="00101A14"/>
    <w:rsid w:val="00102FBE"/>
    <w:rsid w:val="001108D9"/>
    <w:rsid w:val="0013362E"/>
    <w:rsid w:val="00145E3E"/>
    <w:rsid w:val="0015295A"/>
    <w:rsid w:val="001A4890"/>
    <w:rsid w:val="001A5D44"/>
    <w:rsid w:val="001A7B43"/>
    <w:rsid w:val="001C67CA"/>
    <w:rsid w:val="001D093A"/>
    <w:rsid w:val="001D4A81"/>
    <w:rsid w:val="001E369B"/>
    <w:rsid w:val="00200EEF"/>
    <w:rsid w:val="00210DA6"/>
    <w:rsid w:val="0021132B"/>
    <w:rsid w:val="00224439"/>
    <w:rsid w:val="00236EF7"/>
    <w:rsid w:val="00251AF3"/>
    <w:rsid w:val="0028496B"/>
    <w:rsid w:val="002A0882"/>
    <w:rsid w:val="002A55E9"/>
    <w:rsid w:val="002A6889"/>
    <w:rsid w:val="002A75C6"/>
    <w:rsid w:val="002F0D04"/>
    <w:rsid w:val="002F2715"/>
    <w:rsid w:val="00301152"/>
    <w:rsid w:val="003015D7"/>
    <w:rsid w:val="00303694"/>
    <w:rsid w:val="00310E72"/>
    <w:rsid w:val="00336C45"/>
    <w:rsid w:val="00342F43"/>
    <w:rsid w:val="00361533"/>
    <w:rsid w:val="00364868"/>
    <w:rsid w:val="00372F85"/>
    <w:rsid w:val="0038002D"/>
    <w:rsid w:val="0038723A"/>
    <w:rsid w:val="00394B60"/>
    <w:rsid w:val="003A20AE"/>
    <w:rsid w:val="003A4D77"/>
    <w:rsid w:val="003C1088"/>
    <w:rsid w:val="003C3478"/>
    <w:rsid w:val="003E1395"/>
    <w:rsid w:val="00405393"/>
    <w:rsid w:val="00407FAA"/>
    <w:rsid w:val="0043FD96"/>
    <w:rsid w:val="00456DD5"/>
    <w:rsid w:val="00476EE8"/>
    <w:rsid w:val="0048574E"/>
    <w:rsid w:val="00495AB7"/>
    <w:rsid w:val="004B5CB9"/>
    <w:rsid w:val="004B6DDC"/>
    <w:rsid w:val="004E7553"/>
    <w:rsid w:val="004F1178"/>
    <w:rsid w:val="004F16BA"/>
    <w:rsid w:val="004F201C"/>
    <w:rsid w:val="004F28C0"/>
    <w:rsid w:val="004F3E6B"/>
    <w:rsid w:val="00513480"/>
    <w:rsid w:val="00517365"/>
    <w:rsid w:val="00526173"/>
    <w:rsid w:val="00526331"/>
    <w:rsid w:val="005370EC"/>
    <w:rsid w:val="00543553"/>
    <w:rsid w:val="0054672A"/>
    <w:rsid w:val="00551DAC"/>
    <w:rsid w:val="00552CAE"/>
    <w:rsid w:val="005635F5"/>
    <w:rsid w:val="00570415"/>
    <w:rsid w:val="00594246"/>
    <w:rsid w:val="005C5FFA"/>
    <w:rsid w:val="005D1E50"/>
    <w:rsid w:val="005D491B"/>
    <w:rsid w:val="005E7DD4"/>
    <w:rsid w:val="005F7A9B"/>
    <w:rsid w:val="0061201C"/>
    <w:rsid w:val="00620F08"/>
    <w:rsid w:val="00622BBA"/>
    <w:rsid w:val="00642D58"/>
    <w:rsid w:val="0065292C"/>
    <w:rsid w:val="0067270D"/>
    <w:rsid w:val="006807BE"/>
    <w:rsid w:val="006855CD"/>
    <w:rsid w:val="00693EB9"/>
    <w:rsid w:val="006A6037"/>
    <w:rsid w:val="006A6CDD"/>
    <w:rsid w:val="006B02F6"/>
    <w:rsid w:val="006B31F0"/>
    <w:rsid w:val="006B79AA"/>
    <w:rsid w:val="006D1A0F"/>
    <w:rsid w:val="00726AB0"/>
    <w:rsid w:val="00726EE9"/>
    <w:rsid w:val="0074207F"/>
    <w:rsid w:val="00746F1B"/>
    <w:rsid w:val="00756F99"/>
    <w:rsid w:val="007B049B"/>
    <w:rsid w:val="007E0E68"/>
    <w:rsid w:val="007F14C2"/>
    <w:rsid w:val="008028DA"/>
    <w:rsid w:val="00810232"/>
    <w:rsid w:val="00824EE6"/>
    <w:rsid w:val="00844635"/>
    <w:rsid w:val="00844BD1"/>
    <w:rsid w:val="0086273B"/>
    <w:rsid w:val="00866374"/>
    <w:rsid w:val="008B392B"/>
    <w:rsid w:val="008C067D"/>
    <w:rsid w:val="008C70CA"/>
    <w:rsid w:val="008E1422"/>
    <w:rsid w:val="008E724A"/>
    <w:rsid w:val="009324EC"/>
    <w:rsid w:val="009432BA"/>
    <w:rsid w:val="009563D8"/>
    <w:rsid w:val="009C2F9C"/>
    <w:rsid w:val="009D1CF7"/>
    <w:rsid w:val="009E7FD2"/>
    <w:rsid w:val="009F6606"/>
    <w:rsid w:val="00A1486C"/>
    <w:rsid w:val="00A302CD"/>
    <w:rsid w:val="00A348E8"/>
    <w:rsid w:val="00A4555D"/>
    <w:rsid w:val="00A45B14"/>
    <w:rsid w:val="00A832CF"/>
    <w:rsid w:val="00A86F7A"/>
    <w:rsid w:val="00AA1E4F"/>
    <w:rsid w:val="00AA2F36"/>
    <w:rsid w:val="00AB7D80"/>
    <w:rsid w:val="00AC6432"/>
    <w:rsid w:val="00AD2764"/>
    <w:rsid w:val="00AD6D41"/>
    <w:rsid w:val="00AE5435"/>
    <w:rsid w:val="00AF0E64"/>
    <w:rsid w:val="00AF7122"/>
    <w:rsid w:val="00AF7C1E"/>
    <w:rsid w:val="00B3703E"/>
    <w:rsid w:val="00B50600"/>
    <w:rsid w:val="00B56EC9"/>
    <w:rsid w:val="00B76D05"/>
    <w:rsid w:val="00B85902"/>
    <w:rsid w:val="00B86D32"/>
    <w:rsid w:val="00C03EF8"/>
    <w:rsid w:val="00C1643C"/>
    <w:rsid w:val="00C2668C"/>
    <w:rsid w:val="00C30503"/>
    <w:rsid w:val="00C36A37"/>
    <w:rsid w:val="00C56346"/>
    <w:rsid w:val="00C73BCD"/>
    <w:rsid w:val="00C74051"/>
    <w:rsid w:val="00C77477"/>
    <w:rsid w:val="00C86274"/>
    <w:rsid w:val="00CE42BA"/>
    <w:rsid w:val="00CF06A9"/>
    <w:rsid w:val="00D26E35"/>
    <w:rsid w:val="00D31311"/>
    <w:rsid w:val="00D31316"/>
    <w:rsid w:val="00D32AA6"/>
    <w:rsid w:val="00D43C97"/>
    <w:rsid w:val="00D922C3"/>
    <w:rsid w:val="00D93D44"/>
    <w:rsid w:val="00DA021E"/>
    <w:rsid w:val="00DA09AA"/>
    <w:rsid w:val="00DB65C9"/>
    <w:rsid w:val="00DC21C5"/>
    <w:rsid w:val="00DD399C"/>
    <w:rsid w:val="00DE5AE5"/>
    <w:rsid w:val="00E15273"/>
    <w:rsid w:val="00E23BD1"/>
    <w:rsid w:val="00E43729"/>
    <w:rsid w:val="00E55075"/>
    <w:rsid w:val="00E71887"/>
    <w:rsid w:val="00E74640"/>
    <w:rsid w:val="00E81C22"/>
    <w:rsid w:val="00E94099"/>
    <w:rsid w:val="00EA0CA6"/>
    <w:rsid w:val="00EA3DAD"/>
    <w:rsid w:val="00EB16B2"/>
    <w:rsid w:val="00EC3717"/>
    <w:rsid w:val="00ED289A"/>
    <w:rsid w:val="00EF3207"/>
    <w:rsid w:val="00F01DD6"/>
    <w:rsid w:val="00F2238E"/>
    <w:rsid w:val="00F37933"/>
    <w:rsid w:val="00F37E8C"/>
    <w:rsid w:val="00F43826"/>
    <w:rsid w:val="00F44298"/>
    <w:rsid w:val="00F4755F"/>
    <w:rsid w:val="00F81DF3"/>
    <w:rsid w:val="00F82EED"/>
    <w:rsid w:val="00F957B9"/>
    <w:rsid w:val="00FA72CE"/>
    <w:rsid w:val="0310CA2A"/>
    <w:rsid w:val="04AC9A8B"/>
    <w:rsid w:val="06486AEC"/>
    <w:rsid w:val="09CDB971"/>
    <w:rsid w:val="0B82A5EC"/>
    <w:rsid w:val="0D055A33"/>
    <w:rsid w:val="0EA12A94"/>
    <w:rsid w:val="17A3FD7A"/>
    <w:rsid w:val="18189C88"/>
    <w:rsid w:val="1ADB9E3C"/>
    <w:rsid w:val="1D343B62"/>
    <w:rsid w:val="200D5E82"/>
    <w:rsid w:val="2055EBDE"/>
    <w:rsid w:val="2553ED47"/>
    <w:rsid w:val="27FF480A"/>
    <w:rsid w:val="2CD2B92D"/>
    <w:rsid w:val="32B03D2E"/>
    <w:rsid w:val="376D5E66"/>
    <w:rsid w:val="37BE0B1E"/>
    <w:rsid w:val="3A92FA08"/>
    <w:rsid w:val="41023B8C"/>
    <w:rsid w:val="525ABFE8"/>
    <w:rsid w:val="53DAA0F3"/>
    <w:rsid w:val="552A9AAE"/>
    <w:rsid w:val="56C66B0F"/>
    <w:rsid w:val="5A449657"/>
    <w:rsid w:val="5B152CFB"/>
    <w:rsid w:val="5D7C3719"/>
    <w:rsid w:val="62D83675"/>
    <w:rsid w:val="63F1987B"/>
    <w:rsid w:val="6643AE19"/>
    <w:rsid w:val="6D3D2836"/>
    <w:rsid w:val="6D53BDE3"/>
    <w:rsid w:val="708B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CEB95"/>
  <w15:docId w15:val="{97221B98-A748-4071-B9B9-80BDD886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imes New Roman (Body CS)"/>
        <w:spacing w:val="-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F44298"/>
    <w:pPr>
      <w:spacing w:line="280" w:lineRule="exact"/>
    </w:pPr>
  </w:style>
  <w:style w:type="paragraph" w:styleId="Heading1">
    <w:name w:val="heading 1"/>
    <w:aliases w:val="Main Heading"/>
    <w:basedOn w:val="Normal"/>
    <w:next w:val="Normal"/>
    <w:link w:val="Heading1Char"/>
    <w:uiPriority w:val="9"/>
    <w:qFormat/>
    <w:rsid w:val="00543553"/>
    <w:pPr>
      <w:keepNext/>
      <w:keepLines/>
      <w:spacing w:before="240"/>
      <w:outlineLvl w:val="0"/>
    </w:pPr>
    <w:rPr>
      <w:rFonts w:eastAsiaTheme="majorEastAsia" w:cstheme="majorBidi"/>
      <w:b/>
      <w:color w:val="00939D" w:themeColor="accent1"/>
      <w:sz w:val="32"/>
      <w:szCs w:val="32"/>
    </w:rPr>
  </w:style>
  <w:style w:type="paragraph" w:styleId="Heading2">
    <w:name w:val="heading 2"/>
    <w:aliases w:val="Bulleted List"/>
    <w:basedOn w:val="ListParagraph"/>
    <w:next w:val="Normal"/>
    <w:link w:val="Heading2Char"/>
    <w:uiPriority w:val="9"/>
    <w:unhideWhenUsed/>
    <w:qFormat/>
    <w:rsid w:val="00B86D32"/>
    <w:pPr>
      <w:numPr>
        <w:numId w:val="5"/>
      </w:numPr>
      <w:outlineLvl w:val="1"/>
    </w:pPr>
  </w:style>
  <w:style w:type="paragraph" w:styleId="Heading3">
    <w:name w:val="heading 3"/>
    <w:aliases w:val="Table: Bullets"/>
    <w:basedOn w:val="ListParagraph"/>
    <w:next w:val="Normal"/>
    <w:link w:val="Heading3Char"/>
    <w:uiPriority w:val="9"/>
    <w:unhideWhenUsed/>
    <w:qFormat/>
    <w:rsid w:val="00543553"/>
    <w:pPr>
      <w:numPr>
        <w:numId w:val="6"/>
      </w:numPr>
      <w:spacing w:line="260" w:lineRule="exact"/>
      <w:outlineLvl w:val="2"/>
    </w:pPr>
    <w:rPr>
      <w:sz w:val="18"/>
      <w:szCs w:val="18"/>
    </w:rPr>
  </w:style>
  <w:style w:type="paragraph" w:styleId="Heading4">
    <w:name w:val="heading 4"/>
    <w:aliases w:val="Numbered List"/>
    <w:basedOn w:val="Heading2"/>
    <w:next w:val="Normal"/>
    <w:link w:val="Heading4Char"/>
    <w:uiPriority w:val="9"/>
    <w:unhideWhenUsed/>
    <w:qFormat/>
    <w:rsid w:val="00B86D32"/>
    <w:pPr>
      <w:numPr>
        <w:numId w:val="4"/>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543553"/>
    <w:rPr>
      <w:rFonts w:eastAsiaTheme="majorEastAsia" w:cstheme="majorBidi"/>
      <w:b/>
      <w:color w:val="00939D" w:themeColor="accent1"/>
      <w:sz w:val="32"/>
      <w:szCs w:val="32"/>
    </w:rPr>
  </w:style>
  <w:style w:type="paragraph" w:styleId="Subtitle">
    <w:name w:val="Subtitle"/>
    <w:basedOn w:val="Normal"/>
    <w:next w:val="Normal"/>
    <w:link w:val="SubtitleChar"/>
    <w:uiPriority w:val="11"/>
    <w:rsid w:val="00A302CD"/>
    <w:pPr>
      <w:numPr>
        <w:ilvl w:val="1"/>
      </w:numPr>
      <w:spacing w:after="160"/>
    </w:pPr>
    <w:rPr>
      <w:rFonts w:eastAsiaTheme="minorEastAsia"/>
      <w:b/>
      <w:color w:val="000000" w:themeColor="text1"/>
      <w:spacing w:val="0"/>
      <w:sz w:val="22"/>
      <w:szCs w:val="22"/>
    </w:rPr>
  </w:style>
  <w:style w:type="character" w:customStyle="1" w:styleId="SubtitleChar">
    <w:name w:val="Subtitle Char"/>
    <w:basedOn w:val="DefaultParagraphFont"/>
    <w:link w:val="Subtitle"/>
    <w:uiPriority w:val="11"/>
    <w:rsid w:val="00A302CD"/>
    <w:rPr>
      <w:rFonts w:eastAsiaTheme="minorEastAsia"/>
      <w:b/>
      <w:color w:val="000000" w:themeColor="text1"/>
      <w:spacing w:val="0"/>
      <w:sz w:val="22"/>
      <w:szCs w:val="22"/>
    </w:rPr>
  </w:style>
  <w:style w:type="character" w:styleId="Strong">
    <w:name w:val="Strong"/>
    <w:aliases w:val="Sub-header"/>
    <w:basedOn w:val="DefaultParagraphFont"/>
    <w:uiPriority w:val="22"/>
    <w:qFormat/>
    <w:rsid w:val="00844BD1"/>
    <w:rPr>
      <w:rFonts w:ascii="Arial Nova Light" w:hAnsi="Arial Nova Light"/>
      <w:b/>
      <w:bCs/>
      <w:i w:val="0"/>
      <w:sz w:val="22"/>
    </w:rPr>
  </w:style>
  <w:style w:type="paragraph" w:styleId="ListParagraph">
    <w:name w:val="List Paragraph"/>
    <w:basedOn w:val="Normal"/>
    <w:uiPriority w:val="34"/>
    <w:qFormat/>
    <w:rsid w:val="00A302CD"/>
    <w:pPr>
      <w:ind w:left="720"/>
      <w:contextualSpacing/>
    </w:pPr>
  </w:style>
  <w:style w:type="paragraph" w:customStyle="1" w:styleId="BracketedNumberedList">
    <w:name w:val="Bracketed Numbered List"/>
    <w:basedOn w:val="ListParagraph"/>
    <w:rsid w:val="00A302CD"/>
    <w:pPr>
      <w:numPr>
        <w:numId w:val="1"/>
      </w:numPr>
    </w:pPr>
    <w:rPr>
      <w:bCs/>
    </w:rPr>
  </w:style>
  <w:style w:type="paragraph" w:customStyle="1" w:styleId="BracketedLetteredList">
    <w:name w:val="Bracketed Lettered List"/>
    <w:basedOn w:val="BracketedNumberedList"/>
    <w:rsid w:val="00A302CD"/>
    <w:pPr>
      <w:numPr>
        <w:numId w:val="2"/>
      </w:numPr>
    </w:pPr>
    <w:rPr>
      <w:szCs w:val="20"/>
    </w:rPr>
  </w:style>
  <w:style w:type="paragraph" w:styleId="BalloonText">
    <w:name w:val="Balloon Text"/>
    <w:basedOn w:val="Normal"/>
    <w:link w:val="BalloonTextChar"/>
    <w:uiPriority w:val="99"/>
    <w:semiHidden/>
    <w:unhideWhenUsed/>
    <w:rsid w:val="00AA1E4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E4F"/>
    <w:rPr>
      <w:rFonts w:ascii="Times New Roman" w:hAnsi="Times New Roman" w:cs="Times New Roman"/>
      <w:sz w:val="18"/>
      <w:szCs w:val="18"/>
    </w:rPr>
  </w:style>
  <w:style w:type="table" w:styleId="TableGrid">
    <w:name w:val="Table Grid"/>
    <w:basedOn w:val="TableNormal"/>
    <w:uiPriority w:val="39"/>
    <w:rsid w:val="00EB1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term">
    <w:name w:val="Defterm"/>
    <w:rsid w:val="00EB16B2"/>
    <w:rPr>
      <w:b/>
      <w:color w:val="000000"/>
      <w:sz w:val="22"/>
    </w:rPr>
  </w:style>
  <w:style w:type="paragraph" w:customStyle="1" w:styleId="Definitions">
    <w:name w:val="Definitions"/>
    <w:basedOn w:val="Normal"/>
    <w:rsid w:val="00EB16B2"/>
    <w:pPr>
      <w:tabs>
        <w:tab w:val="left" w:pos="709"/>
      </w:tabs>
      <w:spacing w:after="120" w:line="300" w:lineRule="atLeast"/>
      <w:ind w:left="720"/>
      <w:jc w:val="both"/>
    </w:pPr>
    <w:rPr>
      <w:rFonts w:ascii="Times New Roman" w:eastAsia="Times New Roman" w:hAnsi="Times New Roman" w:cs="Times New Roman"/>
      <w:spacing w:val="0"/>
      <w:sz w:val="22"/>
      <w:szCs w:val="20"/>
    </w:rPr>
  </w:style>
  <w:style w:type="paragraph" w:customStyle="1" w:styleId="LONLegal1Cont2">
    <w:name w:val="LONLegal1 Cont 2"/>
    <w:basedOn w:val="Normal"/>
    <w:link w:val="LONLegal1Cont2Char"/>
    <w:rsid w:val="00EB16B2"/>
    <w:pPr>
      <w:spacing w:after="220" w:line="240" w:lineRule="auto"/>
      <w:ind w:left="992"/>
      <w:jc w:val="both"/>
    </w:pPr>
    <w:rPr>
      <w:rFonts w:ascii="Times New Roman" w:eastAsia="Times New Roman" w:hAnsi="Times New Roman" w:cs="Times New Roman"/>
      <w:spacing w:val="0"/>
      <w:sz w:val="22"/>
      <w:szCs w:val="20"/>
    </w:rPr>
  </w:style>
  <w:style w:type="character" w:customStyle="1" w:styleId="LONLegal1Cont2Char">
    <w:name w:val="LONLegal1 Cont 2 Char"/>
    <w:link w:val="LONLegal1Cont2"/>
    <w:rsid w:val="00EB16B2"/>
    <w:rPr>
      <w:rFonts w:ascii="Times New Roman" w:eastAsia="Times New Roman" w:hAnsi="Times New Roman" w:cs="Times New Roman"/>
      <w:spacing w:val="0"/>
      <w:sz w:val="22"/>
      <w:szCs w:val="20"/>
    </w:rPr>
  </w:style>
  <w:style w:type="paragraph" w:customStyle="1" w:styleId="LONLegal1L1">
    <w:name w:val="LONLegal1_L1"/>
    <w:basedOn w:val="Normal"/>
    <w:next w:val="LONLegal1L2"/>
    <w:link w:val="LONLegal1L1Char"/>
    <w:rsid w:val="00EB16B2"/>
    <w:pPr>
      <w:keepNext/>
      <w:numPr>
        <w:numId w:val="3"/>
      </w:numPr>
      <w:spacing w:after="220" w:line="240" w:lineRule="auto"/>
      <w:outlineLvl w:val="0"/>
    </w:pPr>
    <w:rPr>
      <w:rFonts w:ascii="Times New Roman" w:eastAsia="Times New Roman" w:hAnsi="Times New Roman" w:cs="Times New Roman"/>
      <w:b/>
      <w:caps/>
      <w:spacing w:val="0"/>
      <w:sz w:val="22"/>
      <w:szCs w:val="20"/>
    </w:rPr>
  </w:style>
  <w:style w:type="character" w:customStyle="1" w:styleId="LONLegal1L1Char">
    <w:name w:val="LONLegal1_L1 Char"/>
    <w:link w:val="LONLegal1L1"/>
    <w:rsid w:val="00EB16B2"/>
    <w:rPr>
      <w:rFonts w:ascii="Times New Roman" w:eastAsia="Times New Roman" w:hAnsi="Times New Roman" w:cs="Times New Roman"/>
      <w:b/>
      <w:caps/>
      <w:spacing w:val="0"/>
      <w:sz w:val="22"/>
      <w:szCs w:val="20"/>
    </w:rPr>
  </w:style>
  <w:style w:type="paragraph" w:customStyle="1" w:styleId="LONLegal1L2">
    <w:name w:val="LONLegal1_L2"/>
    <w:basedOn w:val="Normal"/>
    <w:link w:val="LONLegal1L2Char"/>
    <w:rsid w:val="00EB16B2"/>
    <w:pPr>
      <w:numPr>
        <w:ilvl w:val="1"/>
        <w:numId w:val="3"/>
      </w:numPr>
      <w:spacing w:after="220" w:line="240" w:lineRule="auto"/>
      <w:jc w:val="both"/>
      <w:outlineLvl w:val="1"/>
    </w:pPr>
    <w:rPr>
      <w:rFonts w:ascii="Times New Roman" w:eastAsia="Times New Roman" w:hAnsi="Times New Roman" w:cs="Times New Roman"/>
      <w:spacing w:val="0"/>
      <w:sz w:val="22"/>
      <w:szCs w:val="20"/>
    </w:rPr>
  </w:style>
  <w:style w:type="character" w:customStyle="1" w:styleId="LONLegal1L2Char">
    <w:name w:val="LONLegal1_L2 Char"/>
    <w:link w:val="LONLegal1L2"/>
    <w:rsid w:val="00EB16B2"/>
    <w:rPr>
      <w:rFonts w:ascii="Times New Roman" w:eastAsia="Times New Roman" w:hAnsi="Times New Roman" w:cs="Times New Roman"/>
      <w:spacing w:val="0"/>
      <w:sz w:val="22"/>
      <w:szCs w:val="20"/>
    </w:rPr>
  </w:style>
  <w:style w:type="paragraph" w:customStyle="1" w:styleId="LONLegal1L3">
    <w:name w:val="LONLegal1_L3"/>
    <w:basedOn w:val="Normal"/>
    <w:rsid w:val="00EB16B2"/>
    <w:pPr>
      <w:numPr>
        <w:ilvl w:val="2"/>
        <w:numId w:val="3"/>
      </w:numPr>
      <w:spacing w:after="220" w:line="240" w:lineRule="auto"/>
      <w:jc w:val="both"/>
      <w:outlineLvl w:val="2"/>
    </w:pPr>
    <w:rPr>
      <w:rFonts w:ascii="Times New Roman" w:eastAsia="Times New Roman" w:hAnsi="Times New Roman" w:cs="Times New Roman"/>
      <w:spacing w:val="0"/>
      <w:sz w:val="22"/>
      <w:szCs w:val="20"/>
    </w:rPr>
  </w:style>
  <w:style w:type="paragraph" w:customStyle="1" w:styleId="LONLegal1L4">
    <w:name w:val="LONLegal1_L4"/>
    <w:basedOn w:val="Normal"/>
    <w:link w:val="LONLegal1L4Char"/>
    <w:rsid w:val="00EB16B2"/>
    <w:pPr>
      <w:numPr>
        <w:ilvl w:val="3"/>
        <w:numId w:val="3"/>
      </w:numPr>
      <w:spacing w:after="220" w:line="240" w:lineRule="auto"/>
      <w:jc w:val="both"/>
      <w:outlineLvl w:val="3"/>
    </w:pPr>
    <w:rPr>
      <w:rFonts w:ascii="Times New Roman" w:eastAsia="Times New Roman" w:hAnsi="Times New Roman" w:cs="Times New Roman"/>
      <w:spacing w:val="0"/>
      <w:sz w:val="22"/>
      <w:szCs w:val="20"/>
    </w:rPr>
  </w:style>
  <w:style w:type="character" w:customStyle="1" w:styleId="LONLegal1L4Char">
    <w:name w:val="LONLegal1_L4 Char"/>
    <w:link w:val="LONLegal1L4"/>
    <w:rsid w:val="00EB16B2"/>
    <w:rPr>
      <w:rFonts w:ascii="Times New Roman" w:eastAsia="Times New Roman" w:hAnsi="Times New Roman" w:cs="Times New Roman"/>
      <w:spacing w:val="0"/>
      <w:sz w:val="22"/>
      <w:szCs w:val="20"/>
    </w:rPr>
  </w:style>
  <w:style w:type="paragraph" w:customStyle="1" w:styleId="LONLegal1L5">
    <w:name w:val="LONLegal1_L5"/>
    <w:basedOn w:val="Normal"/>
    <w:rsid w:val="00EB16B2"/>
    <w:pPr>
      <w:numPr>
        <w:ilvl w:val="4"/>
        <w:numId w:val="3"/>
      </w:numPr>
      <w:spacing w:after="220" w:line="240" w:lineRule="auto"/>
      <w:jc w:val="both"/>
      <w:outlineLvl w:val="4"/>
    </w:pPr>
    <w:rPr>
      <w:rFonts w:ascii="Times New Roman" w:eastAsia="Times New Roman" w:hAnsi="Times New Roman" w:cs="Times New Roman"/>
      <w:spacing w:val="0"/>
      <w:sz w:val="22"/>
      <w:szCs w:val="20"/>
    </w:rPr>
  </w:style>
  <w:style w:type="paragraph" w:customStyle="1" w:styleId="LONLegal1L6">
    <w:name w:val="LONLegal1_L6"/>
    <w:basedOn w:val="Normal"/>
    <w:rsid w:val="00EB16B2"/>
    <w:pPr>
      <w:numPr>
        <w:ilvl w:val="5"/>
        <w:numId w:val="3"/>
      </w:numPr>
      <w:spacing w:after="220" w:line="240" w:lineRule="auto"/>
      <w:jc w:val="both"/>
      <w:outlineLvl w:val="5"/>
    </w:pPr>
    <w:rPr>
      <w:rFonts w:ascii="Times New Roman" w:eastAsia="Times New Roman" w:hAnsi="Times New Roman" w:cs="Times New Roman"/>
      <w:spacing w:val="0"/>
      <w:sz w:val="22"/>
      <w:szCs w:val="20"/>
    </w:rPr>
  </w:style>
  <w:style w:type="paragraph" w:customStyle="1" w:styleId="LONLegal1L7">
    <w:name w:val="LONLegal1_L7"/>
    <w:basedOn w:val="LONLegal1L6"/>
    <w:rsid w:val="00EB16B2"/>
    <w:pPr>
      <w:numPr>
        <w:ilvl w:val="6"/>
      </w:numPr>
      <w:outlineLvl w:val="6"/>
    </w:pPr>
  </w:style>
  <w:style w:type="paragraph" w:customStyle="1" w:styleId="LONLegal1L8">
    <w:name w:val="LONLegal1_L8"/>
    <w:basedOn w:val="LONLegal1L7"/>
    <w:rsid w:val="00EB16B2"/>
    <w:pPr>
      <w:numPr>
        <w:ilvl w:val="7"/>
      </w:numPr>
      <w:outlineLvl w:val="7"/>
    </w:pPr>
  </w:style>
  <w:style w:type="paragraph" w:customStyle="1" w:styleId="LONLegal1L9">
    <w:name w:val="LONLegal1_L9"/>
    <w:basedOn w:val="LONLegal1L8"/>
    <w:rsid w:val="00EB16B2"/>
    <w:pPr>
      <w:numPr>
        <w:ilvl w:val="8"/>
      </w:numPr>
      <w:outlineLvl w:val="8"/>
    </w:pPr>
  </w:style>
  <w:style w:type="character" w:styleId="CommentReference">
    <w:name w:val="annotation reference"/>
    <w:basedOn w:val="DefaultParagraphFont"/>
    <w:unhideWhenUsed/>
    <w:rsid w:val="00EB16B2"/>
    <w:rPr>
      <w:sz w:val="16"/>
      <w:szCs w:val="16"/>
    </w:rPr>
  </w:style>
  <w:style w:type="paragraph" w:styleId="CommentText">
    <w:name w:val="annotation text"/>
    <w:basedOn w:val="Normal"/>
    <w:link w:val="CommentTextChar"/>
    <w:uiPriority w:val="99"/>
    <w:unhideWhenUsed/>
    <w:rsid w:val="00EB16B2"/>
    <w:pPr>
      <w:spacing w:line="240" w:lineRule="auto"/>
      <w:jc w:val="both"/>
    </w:pPr>
    <w:rPr>
      <w:rFonts w:ascii="Times New Roman" w:eastAsia="Times New Roman" w:hAnsi="Times New Roman" w:cs="Times New Roman"/>
      <w:spacing w:val="0"/>
      <w:szCs w:val="20"/>
    </w:rPr>
  </w:style>
  <w:style w:type="character" w:customStyle="1" w:styleId="CommentTextChar">
    <w:name w:val="Comment Text Char"/>
    <w:basedOn w:val="DefaultParagraphFont"/>
    <w:link w:val="CommentText"/>
    <w:uiPriority w:val="99"/>
    <w:rsid w:val="00EB16B2"/>
    <w:rPr>
      <w:rFonts w:ascii="Times New Roman" w:eastAsia="Times New Roman" w:hAnsi="Times New Roman" w:cs="Times New Roman"/>
      <w:spacing w:val="0"/>
      <w:szCs w:val="20"/>
    </w:rPr>
  </w:style>
  <w:style w:type="paragraph" w:styleId="Header">
    <w:name w:val="header"/>
    <w:basedOn w:val="Normal"/>
    <w:link w:val="HeaderChar"/>
    <w:uiPriority w:val="99"/>
    <w:unhideWhenUsed/>
    <w:rsid w:val="00726EE9"/>
    <w:pPr>
      <w:tabs>
        <w:tab w:val="center" w:pos="4513"/>
        <w:tab w:val="right" w:pos="9026"/>
      </w:tabs>
      <w:spacing w:line="240" w:lineRule="auto"/>
    </w:pPr>
  </w:style>
  <w:style w:type="character" w:customStyle="1" w:styleId="HeaderChar">
    <w:name w:val="Header Char"/>
    <w:basedOn w:val="DefaultParagraphFont"/>
    <w:link w:val="Header"/>
    <w:uiPriority w:val="99"/>
    <w:rsid w:val="00726EE9"/>
  </w:style>
  <w:style w:type="paragraph" w:styleId="Footer">
    <w:name w:val="footer"/>
    <w:basedOn w:val="Normal"/>
    <w:link w:val="FooterChar"/>
    <w:uiPriority w:val="99"/>
    <w:unhideWhenUsed/>
    <w:rsid w:val="00726EE9"/>
    <w:pPr>
      <w:tabs>
        <w:tab w:val="center" w:pos="4513"/>
        <w:tab w:val="right" w:pos="9026"/>
      </w:tabs>
      <w:spacing w:line="240" w:lineRule="auto"/>
    </w:pPr>
  </w:style>
  <w:style w:type="character" w:customStyle="1" w:styleId="FooterChar">
    <w:name w:val="Footer Char"/>
    <w:basedOn w:val="DefaultParagraphFont"/>
    <w:link w:val="Footer"/>
    <w:uiPriority w:val="99"/>
    <w:rsid w:val="00726EE9"/>
  </w:style>
  <w:style w:type="character" w:customStyle="1" w:styleId="Heading2Char">
    <w:name w:val="Heading 2 Char"/>
    <w:aliases w:val="Bulleted List Char"/>
    <w:basedOn w:val="DefaultParagraphFont"/>
    <w:link w:val="Heading2"/>
    <w:uiPriority w:val="9"/>
    <w:rsid w:val="00B86D32"/>
  </w:style>
  <w:style w:type="character" w:customStyle="1" w:styleId="Heading3Char">
    <w:name w:val="Heading 3 Char"/>
    <w:aliases w:val="Table: Bullets Char"/>
    <w:basedOn w:val="DefaultParagraphFont"/>
    <w:link w:val="Heading3"/>
    <w:uiPriority w:val="9"/>
    <w:rsid w:val="00543553"/>
    <w:rPr>
      <w:sz w:val="18"/>
      <w:szCs w:val="18"/>
    </w:rPr>
  </w:style>
  <w:style w:type="table" w:customStyle="1" w:styleId="Style1">
    <w:name w:val="Style1"/>
    <w:basedOn w:val="TableNormal"/>
    <w:uiPriority w:val="99"/>
    <w:rsid w:val="00101A14"/>
    <w:pPr>
      <w:spacing w:line="260" w:lineRule="exact"/>
    </w:pPr>
    <w:rPr>
      <w:sz w:val="18"/>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left w:w="170" w:type="dxa"/>
        <w:bottom w:w="113" w:type="dxa"/>
        <w:right w:w="170" w:type="dxa"/>
      </w:tblCellMar>
    </w:tblPr>
    <w:tcPr>
      <w:shd w:val="clear" w:color="auto" w:fill="auto"/>
    </w:tcPr>
    <w:tblStylePr w:type="firstRow">
      <w:pPr>
        <w:jc w:val="left"/>
      </w:pPr>
      <w:rPr>
        <w:rFonts w:ascii="Arial Nova" w:hAnsi="Arial Nova"/>
        <w:b/>
        <w:i w:val="0"/>
        <w:color w:val="FFFFFF" w:themeColor="background1"/>
        <w:sz w:val="18"/>
      </w:rPr>
      <w:tblPr/>
      <w:tcPr>
        <w:tcBorders>
          <w:top w:val="single" w:sz="4" w:space="0" w:color="00939D" w:themeColor="accent1"/>
          <w:left w:val="single" w:sz="4" w:space="0" w:color="00939D" w:themeColor="accent1"/>
          <w:bottom w:val="single" w:sz="4" w:space="0" w:color="00939D" w:themeColor="accent1"/>
          <w:right w:val="single" w:sz="4" w:space="0" w:color="00939D" w:themeColor="accent1"/>
          <w:insideV w:val="single" w:sz="2" w:space="0" w:color="00939D" w:themeColor="accent1"/>
        </w:tcBorders>
        <w:shd w:val="clear" w:color="auto" w:fill="00939D" w:themeFill="accent1"/>
      </w:tcPr>
    </w:tblStylePr>
  </w:style>
  <w:style w:type="paragraph" w:styleId="Title">
    <w:name w:val="Title"/>
    <w:aliases w:val="Table: Copy"/>
    <w:basedOn w:val="Normal"/>
    <w:next w:val="Normal"/>
    <w:link w:val="TitleChar"/>
    <w:uiPriority w:val="10"/>
    <w:qFormat/>
    <w:rsid w:val="00642D58"/>
    <w:pPr>
      <w:spacing w:line="260" w:lineRule="exact"/>
    </w:pPr>
    <w:rPr>
      <w:sz w:val="18"/>
      <w:szCs w:val="18"/>
    </w:rPr>
  </w:style>
  <w:style w:type="character" w:customStyle="1" w:styleId="TitleChar">
    <w:name w:val="Title Char"/>
    <w:aliases w:val="Table: Copy Char"/>
    <w:basedOn w:val="DefaultParagraphFont"/>
    <w:link w:val="Title"/>
    <w:uiPriority w:val="10"/>
    <w:rsid w:val="00642D58"/>
    <w:rPr>
      <w:sz w:val="18"/>
      <w:szCs w:val="18"/>
    </w:rPr>
  </w:style>
  <w:style w:type="character" w:customStyle="1" w:styleId="Heading4Char">
    <w:name w:val="Heading 4 Char"/>
    <w:aliases w:val="Numbered List Char"/>
    <w:basedOn w:val="DefaultParagraphFont"/>
    <w:link w:val="Heading4"/>
    <w:uiPriority w:val="9"/>
    <w:rsid w:val="00B86D32"/>
  </w:style>
  <w:style w:type="character" w:styleId="IntenseReference">
    <w:name w:val="Intense Reference"/>
    <w:basedOn w:val="DefaultParagraphFont"/>
    <w:uiPriority w:val="32"/>
    <w:rsid w:val="008E1422"/>
    <w:rPr>
      <w:b/>
      <w:bCs/>
      <w:smallCaps/>
      <w:color w:val="00939D" w:themeColor="accent1"/>
      <w:spacing w:val="5"/>
    </w:rPr>
  </w:style>
  <w:style w:type="character" w:styleId="BookTitle">
    <w:name w:val="Book Title"/>
    <w:basedOn w:val="DefaultParagraphFont"/>
    <w:uiPriority w:val="33"/>
    <w:rsid w:val="008E1422"/>
    <w:rPr>
      <w:b/>
      <w:bCs/>
      <w:i/>
      <w:iCs/>
      <w:spacing w:val="5"/>
    </w:rPr>
  </w:style>
  <w:style w:type="paragraph" w:customStyle="1" w:styleId="Sub-headerteal">
    <w:name w:val="Sub-header (teal)"/>
    <w:basedOn w:val="Subtitle"/>
    <w:rsid w:val="00101A14"/>
    <w:rPr>
      <w:color w:val="00939D" w:themeColor="accent1"/>
    </w:rPr>
  </w:style>
  <w:style w:type="character" w:styleId="Hyperlink">
    <w:name w:val="Hyperlink"/>
    <w:basedOn w:val="DefaultParagraphFont"/>
    <w:uiPriority w:val="99"/>
    <w:unhideWhenUsed/>
    <w:rsid w:val="00AF0E64"/>
    <w:rPr>
      <w:color w:val="00939D" w:themeColor="hyperlink"/>
      <w:u w:val="single"/>
    </w:rPr>
  </w:style>
  <w:style w:type="character" w:customStyle="1" w:styleId="UnresolvedMention1">
    <w:name w:val="Unresolved Mention1"/>
    <w:basedOn w:val="DefaultParagraphFont"/>
    <w:uiPriority w:val="99"/>
    <w:semiHidden/>
    <w:unhideWhenUsed/>
    <w:rsid w:val="00AF0E64"/>
    <w:rPr>
      <w:color w:val="605E5C"/>
      <w:shd w:val="clear" w:color="auto" w:fill="E1DFDD"/>
    </w:rPr>
  </w:style>
  <w:style w:type="character" w:styleId="FollowedHyperlink">
    <w:name w:val="FollowedHyperlink"/>
    <w:basedOn w:val="DefaultParagraphFont"/>
    <w:uiPriority w:val="99"/>
    <w:semiHidden/>
    <w:unhideWhenUsed/>
    <w:rsid w:val="00AF0E64"/>
    <w:rPr>
      <w:color w:val="5F4B8B" w:themeColor="followedHyperlink"/>
      <w:u w:val="single"/>
    </w:rPr>
  </w:style>
  <w:style w:type="character" w:customStyle="1" w:styleId="normaltextrun">
    <w:name w:val="normaltextrun"/>
    <w:basedOn w:val="DefaultParagraphFont"/>
    <w:rsid w:val="009324EC"/>
  </w:style>
  <w:style w:type="character" w:customStyle="1" w:styleId="eop">
    <w:name w:val="eop"/>
    <w:basedOn w:val="DefaultParagraphFont"/>
    <w:rsid w:val="009324EC"/>
  </w:style>
  <w:style w:type="paragraph" w:customStyle="1" w:styleId="paragraph">
    <w:name w:val="paragraph"/>
    <w:basedOn w:val="Normal"/>
    <w:rsid w:val="009324EC"/>
    <w:pPr>
      <w:spacing w:before="100" w:beforeAutospacing="1" w:after="100" w:afterAutospacing="1" w:line="240" w:lineRule="auto"/>
    </w:pPr>
    <w:rPr>
      <w:rFonts w:ascii="Times New Roman" w:eastAsia="Times New Roman" w:hAnsi="Times New Roman" w:cs="Times New Roman"/>
      <w:spacing w:val="0"/>
      <w:sz w:val="24"/>
      <w:lang w:eastAsia="en-GB"/>
    </w:rPr>
  </w:style>
  <w:style w:type="character" w:styleId="UnresolvedMention">
    <w:name w:val="Unresolved Mention"/>
    <w:basedOn w:val="DefaultParagraphFont"/>
    <w:uiPriority w:val="99"/>
    <w:semiHidden/>
    <w:unhideWhenUsed/>
    <w:rsid w:val="001108D9"/>
    <w:rPr>
      <w:color w:val="605E5C"/>
      <w:shd w:val="clear" w:color="auto" w:fill="E1DFDD"/>
    </w:rPr>
  </w:style>
  <w:style w:type="paragraph" w:styleId="NormalWeb">
    <w:name w:val="Normal (Web)"/>
    <w:basedOn w:val="Normal"/>
    <w:uiPriority w:val="99"/>
    <w:unhideWhenUsed/>
    <w:rsid w:val="00D31311"/>
    <w:pPr>
      <w:spacing w:before="100" w:beforeAutospacing="1" w:after="100" w:afterAutospacing="1" w:line="240" w:lineRule="auto"/>
    </w:pPr>
    <w:rPr>
      <w:rFonts w:ascii="Times New Roman" w:eastAsia="Times New Roman" w:hAnsi="Times New Roman" w:cs="Times New Roman"/>
      <w:spacing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4702">
      <w:bodyDiv w:val="1"/>
      <w:marLeft w:val="0"/>
      <w:marRight w:val="0"/>
      <w:marTop w:val="0"/>
      <w:marBottom w:val="0"/>
      <w:divBdr>
        <w:top w:val="none" w:sz="0" w:space="0" w:color="auto"/>
        <w:left w:val="none" w:sz="0" w:space="0" w:color="auto"/>
        <w:bottom w:val="none" w:sz="0" w:space="0" w:color="auto"/>
        <w:right w:val="none" w:sz="0" w:space="0" w:color="auto"/>
      </w:divBdr>
    </w:div>
    <w:div w:id="317006248">
      <w:bodyDiv w:val="1"/>
      <w:marLeft w:val="0"/>
      <w:marRight w:val="0"/>
      <w:marTop w:val="0"/>
      <w:marBottom w:val="0"/>
      <w:divBdr>
        <w:top w:val="none" w:sz="0" w:space="0" w:color="auto"/>
        <w:left w:val="none" w:sz="0" w:space="0" w:color="auto"/>
        <w:bottom w:val="none" w:sz="0" w:space="0" w:color="auto"/>
        <w:right w:val="none" w:sz="0" w:space="0" w:color="auto"/>
      </w:divBdr>
      <w:divsChild>
        <w:div w:id="720207120">
          <w:marLeft w:val="0"/>
          <w:marRight w:val="0"/>
          <w:marTop w:val="0"/>
          <w:marBottom w:val="0"/>
          <w:divBdr>
            <w:top w:val="none" w:sz="0" w:space="0" w:color="auto"/>
            <w:left w:val="none" w:sz="0" w:space="0" w:color="auto"/>
            <w:bottom w:val="none" w:sz="0" w:space="0" w:color="auto"/>
            <w:right w:val="none" w:sz="0" w:space="0" w:color="auto"/>
          </w:divBdr>
        </w:div>
        <w:div w:id="1822622612">
          <w:marLeft w:val="0"/>
          <w:marRight w:val="0"/>
          <w:marTop w:val="0"/>
          <w:marBottom w:val="0"/>
          <w:divBdr>
            <w:top w:val="none" w:sz="0" w:space="0" w:color="auto"/>
            <w:left w:val="none" w:sz="0" w:space="0" w:color="auto"/>
            <w:bottom w:val="none" w:sz="0" w:space="0" w:color="auto"/>
            <w:right w:val="none" w:sz="0" w:space="0" w:color="auto"/>
          </w:divBdr>
        </w:div>
        <w:div w:id="1323046598">
          <w:marLeft w:val="0"/>
          <w:marRight w:val="0"/>
          <w:marTop w:val="0"/>
          <w:marBottom w:val="0"/>
          <w:divBdr>
            <w:top w:val="none" w:sz="0" w:space="0" w:color="auto"/>
            <w:left w:val="none" w:sz="0" w:space="0" w:color="auto"/>
            <w:bottom w:val="none" w:sz="0" w:space="0" w:color="auto"/>
            <w:right w:val="none" w:sz="0" w:space="0" w:color="auto"/>
          </w:divBdr>
        </w:div>
        <w:div w:id="737636440">
          <w:marLeft w:val="0"/>
          <w:marRight w:val="0"/>
          <w:marTop w:val="0"/>
          <w:marBottom w:val="0"/>
          <w:divBdr>
            <w:top w:val="none" w:sz="0" w:space="0" w:color="auto"/>
            <w:left w:val="none" w:sz="0" w:space="0" w:color="auto"/>
            <w:bottom w:val="none" w:sz="0" w:space="0" w:color="auto"/>
            <w:right w:val="none" w:sz="0" w:space="0" w:color="auto"/>
          </w:divBdr>
        </w:div>
        <w:div w:id="310257993">
          <w:marLeft w:val="0"/>
          <w:marRight w:val="0"/>
          <w:marTop w:val="0"/>
          <w:marBottom w:val="0"/>
          <w:divBdr>
            <w:top w:val="none" w:sz="0" w:space="0" w:color="auto"/>
            <w:left w:val="none" w:sz="0" w:space="0" w:color="auto"/>
            <w:bottom w:val="none" w:sz="0" w:space="0" w:color="auto"/>
            <w:right w:val="none" w:sz="0" w:space="0" w:color="auto"/>
          </w:divBdr>
        </w:div>
        <w:div w:id="2086029254">
          <w:marLeft w:val="0"/>
          <w:marRight w:val="0"/>
          <w:marTop w:val="0"/>
          <w:marBottom w:val="0"/>
          <w:divBdr>
            <w:top w:val="none" w:sz="0" w:space="0" w:color="auto"/>
            <w:left w:val="none" w:sz="0" w:space="0" w:color="auto"/>
            <w:bottom w:val="none" w:sz="0" w:space="0" w:color="auto"/>
            <w:right w:val="none" w:sz="0" w:space="0" w:color="auto"/>
          </w:divBdr>
        </w:div>
      </w:divsChild>
    </w:div>
    <w:div w:id="467941934">
      <w:bodyDiv w:val="1"/>
      <w:marLeft w:val="0"/>
      <w:marRight w:val="0"/>
      <w:marTop w:val="0"/>
      <w:marBottom w:val="0"/>
      <w:divBdr>
        <w:top w:val="none" w:sz="0" w:space="0" w:color="auto"/>
        <w:left w:val="none" w:sz="0" w:space="0" w:color="auto"/>
        <w:bottom w:val="none" w:sz="0" w:space="0" w:color="auto"/>
        <w:right w:val="none" w:sz="0" w:space="0" w:color="auto"/>
      </w:divBdr>
      <w:divsChild>
        <w:div w:id="889418705">
          <w:marLeft w:val="0"/>
          <w:marRight w:val="0"/>
          <w:marTop w:val="0"/>
          <w:marBottom w:val="0"/>
          <w:divBdr>
            <w:top w:val="none" w:sz="0" w:space="0" w:color="auto"/>
            <w:left w:val="none" w:sz="0" w:space="0" w:color="auto"/>
            <w:bottom w:val="none" w:sz="0" w:space="0" w:color="auto"/>
            <w:right w:val="none" w:sz="0" w:space="0" w:color="auto"/>
          </w:divBdr>
        </w:div>
        <w:div w:id="1936665667">
          <w:marLeft w:val="0"/>
          <w:marRight w:val="0"/>
          <w:marTop w:val="0"/>
          <w:marBottom w:val="0"/>
          <w:divBdr>
            <w:top w:val="none" w:sz="0" w:space="0" w:color="auto"/>
            <w:left w:val="none" w:sz="0" w:space="0" w:color="auto"/>
            <w:bottom w:val="none" w:sz="0" w:space="0" w:color="auto"/>
            <w:right w:val="none" w:sz="0" w:space="0" w:color="auto"/>
          </w:divBdr>
        </w:div>
      </w:divsChild>
    </w:div>
    <w:div w:id="555122369">
      <w:bodyDiv w:val="1"/>
      <w:marLeft w:val="0"/>
      <w:marRight w:val="0"/>
      <w:marTop w:val="0"/>
      <w:marBottom w:val="0"/>
      <w:divBdr>
        <w:top w:val="none" w:sz="0" w:space="0" w:color="auto"/>
        <w:left w:val="none" w:sz="0" w:space="0" w:color="auto"/>
        <w:bottom w:val="none" w:sz="0" w:space="0" w:color="auto"/>
        <w:right w:val="none" w:sz="0" w:space="0" w:color="auto"/>
      </w:divBdr>
    </w:div>
    <w:div w:id="571235143">
      <w:bodyDiv w:val="1"/>
      <w:marLeft w:val="0"/>
      <w:marRight w:val="0"/>
      <w:marTop w:val="0"/>
      <w:marBottom w:val="0"/>
      <w:divBdr>
        <w:top w:val="none" w:sz="0" w:space="0" w:color="auto"/>
        <w:left w:val="none" w:sz="0" w:space="0" w:color="auto"/>
        <w:bottom w:val="none" w:sz="0" w:space="0" w:color="auto"/>
        <w:right w:val="none" w:sz="0" w:space="0" w:color="auto"/>
      </w:divBdr>
    </w:div>
    <w:div w:id="736706869">
      <w:bodyDiv w:val="1"/>
      <w:marLeft w:val="0"/>
      <w:marRight w:val="0"/>
      <w:marTop w:val="0"/>
      <w:marBottom w:val="0"/>
      <w:divBdr>
        <w:top w:val="none" w:sz="0" w:space="0" w:color="auto"/>
        <w:left w:val="none" w:sz="0" w:space="0" w:color="auto"/>
        <w:bottom w:val="none" w:sz="0" w:space="0" w:color="auto"/>
        <w:right w:val="none" w:sz="0" w:space="0" w:color="auto"/>
      </w:divBdr>
      <w:divsChild>
        <w:div w:id="1674264050">
          <w:marLeft w:val="0"/>
          <w:marRight w:val="0"/>
          <w:marTop w:val="0"/>
          <w:marBottom w:val="0"/>
          <w:divBdr>
            <w:top w:val="none" w:sz="0" w:space="0" w:color="auto"/>
            <w:left w:val="none" w:sz="0" w:space="0" w:color="auto"/>
            <w:bottom w:val="none" w:sz="0" w:space="0" w:color="auto"/>
            <w:right w:val="none" w:sz="0" w:space="0" w:color="auto"/>
          </w:divBdr>
        </w:div>
        <w:div w:id="139806385">
          <w:marLeft w:val="0"/>
          <w:marRight w:val="0"/>
          <w:marTop w:val="0"/>
          <w:marBottom w:val="0"/>
          <w:divBdr>
            <w:top w:val="none" w:sz="0" w:space="0" w:color="auto"/>
            <w:left w:val="none" w:sz="0" w:space="0" w:color="auto"/>
            <w:bottom w:val="none" w:sz="0" w:space="0" w:color="auto"/>
            <w:right w:val="none" w:sz="0" w:space="0" w:color="auto"/>
          </w:divBdr>
        </w:div>
        <w:div w:id="299457865">
          <w:marLeft w:val="0"/>
          <w:marRight w:val="0"/>
          <w:marTop w:val="0"/>
          <w:marBottom w:val="0"/>
          <w:divBdr>
            <w:top w:val="none" w:sz="0" w:space="0" w:color="auto"/>
            <w:left w:val="none" w:sz="0" w:space="0" w:color="auto"/>
            <w:bottom w:val="none" w:sz="0" w:space="0" w:color="auto"/>
            <w:right w:val="none" w:sz="0" w:space="0" w:color="auto"/>
          </w:divBdr>
        </w:div>
        <w:div w:id="1878198851">
          <w:marLeft w:val="0"/>
          <w:marRight w:val="0"/>
          <w:marTop w:val="0"/>
          <w:marBottom w:val="0"/>
          <w:divBdr>
            <w:top w:val="none" w:sz="0" w:space="0" w:color="auto"/>
            <w:left w:val="none" w:sz="0" w:space="0" w:color="auto"/>
            <w:bottom w:val="none" w:sz="0" w:space="0" w:color="auto"/>
            <w:right w:val="none" w:sz="0" w:space="0" w:color="auto"/>
          </w:divBdr>
        </w:div>
        <w:div w:id="789200488">
          <w:marLeft w:val="0"/>
          <w:marRight w:val="0"/>
          <w:marTop w:val="0"/>
          <w:marBottom w:val="0"/>
          <w:divBdr>
            <w:top w:val="none" w:sz="0" w:space="0" w:color="auto"/>
            <w:left w:val="none" w:sz="0" w:space="0" w:color="auto"/>
            <w:bottom w:val="none" w:sz="0" w:space="0" w:color="auto"/>
            <w:right w:val="none" w:sz="0" w:space="0" w:color="auto"/>
          </w:divBdr>
        </w:div>
      </w:divsChild>
    </w:div>
    <w:div w:id="791169150">
      <w:bodyDiv w:val="1"/>
      <w:marLeft w:val="0"/>
      <w:marRight w:val="0"/>
      <w:marTop w:val="0"/>
      <w:marBottom w:val="0"/>
      <w:divBdr>
        <w:top w:val="none" w:sz="0" w:space="0" w:color="auto"/>
        <w:left w:val="none" w:sz="0" w:space="0" w:color="auto"/>
        <w:bottom w:val="none" w:sz="0" w:space="0" w:color="auto"/>
        <w:right w:val="none" w:sz="0" w:space="0" w:color="auto"/>
      </w:divBdr>
    </w:div>
    <w:div w:id="823814704">
      <w:bodyDiv w:val="1"/>
      <w:marLeft w:val="0"/>
      <w:marRight w:val="0"/>
      <w:marTop w:val="0"/>
      <w:marBottom w:val="0"/>
      <w:divBdr>
        <w:top w:val="none" w:sz="0" w:space="0" w:color="auto"/>
        <w:left w:val="none" w:sz="0" w:space="0" w:color="auto"/>
        <w:bottom w:val="none" w:sz="0" w:space="0" w:color="auto"/>
        <w:right w:val="none" w:sz="0" w:space="0" w:color="auto"/>
      </w:divBdr>
      <w:divsChild>
        <w:div w:id="426005676">
          <w:marLeft w:val="0"/>
          <w:marRight w:val="0"/>
          <w:marTop w:val="0"/>
          <w:marBottom w:val="0"/>
          <w:divBdr>
            <w:top w:val="none" w:sz="0" w:space="0" w:color="auto"/>
            <w:left w:val="none" w:sz="0" w:space="0" w:color="auto"/>
            <w:bottom w:val="none" w:sz="0" w:space="0" w:color="auto"/>
            <w:right w:val="none" w:sz="0" w:space="0" w:color="auto"/>
          </w:divBdr>
        </w:div>
        <w:div w:id="1511027341">
          <w:marLeft w:val="0"/>
          <w:marRight w:val="0"/>
          <w:marTop w:val="0"/>
          <w:marBottom w:val="0"/>
          <w:divBdr>
            <w:top w:val="none" w:sz="0" w:space="0" w:color="auto"/>
            <w:left w:val="none" w:sz="0" w:space="0" w:color="auto"/>
            <w:bottom w:val="none" w:sz="0" w:space="0" w:color="auto"/>
            <w:right w:val="none" w:sz="0" w:space="0" w:color="auto"/>
          </w:divBdr>
        </w:div>
      </w:divsChild>
    </w:div>
    <w:div w:id="993751881">
      <w:bodyDiv w:val="1"/>
      <w:marLeft w:val="0"/>
      <w:marRight w:val="0"/>
      <w:marTop w:val="0"/>
      <w:marBottom w:val="0"/>
      <w:divBdr>
        <w:top w:val="none" w:sz="0" w:space="0" w:color="auto"/>
        <w:left w:val="none" w:sz="0" w:space="0" w:color="auto"/>
        <w:bottom w:val="none" w:sz="0" w:space="0" w:color="auto"/>
        <w:right w:val="none" w:sz="0" w:space="0" w:color="auto"/>
      </w:divBdr>
      <w:divsChild>
        <w:div w:id="151723655">
          <w:marLeft w:val="0"/>
          <w:marRight w:val="0"/>
          <w:marTop w:val="0"/>
          <w:marBottom w:val="0"/>
          <w:divBdr>
            <w:top w:val="none" w:sz="0" w:space="0" w:color="auto"/>
            <w:left w:val="none" w:sz="0" w:space="0" w:color="auto"/>
            <w:bottom w:val="none" w:sz="0" w:space="0" w:color="auto"/>
            <w:right w:val="none" w:sz="0" w:space="0" w:color="auto"/>
          </w:divBdr>
        </w:div>
        <w:div w:id="811143432">
          <w:marLeft w:val="0"/>
          <w:marRight w:val="0"/>
          <w:marTop w:val="0"/>
          <w:marBottom w:val="0"/>
          <w:divBdr>
            <w:top w:val="none" w:sz="0" w:space="0" w:color="auto"/>
            <w:left w:val="none" w:sz="0" w:space="0" w:color="auto"/>
            <w:bottom w:val="none" w:sz="0" w:space="0" w:color="auto"/>
            <w:right w:val="none" w:sz="0" w:space="0" w:color="auto"/>
          </w:divBdr>
        </w:div>
        <w:div w:id="861170873">
          <w:marLeft w:val="0"/>
          <w:marRight w:val="0"/>
          <w:marTop w:val="0"/>
          <w:marBottom w:val="0"/>
          <w:divBdr>
            <w:top w:val="none" w:sz="0" w:space="0" w:color="auto"/>
            <w:left w:val="none" w:sz="0" w:space="0" w:color="auto"/>
            <w:bottom w:val="none" w:sz="0" w:space="0" w:color="auto"/>
            <w:right w:val="none" w:sz="0" w:space="0" w:color="auto"/>
          </w:divBdr>
        </w:div>
        <w:div w:id="899709511">
          <w:marLeft w:val="0"/>
          <w:marRight w:val="0"/>
          <w:marTop w:val="0"/>
          <w:marBottom w:val="0"/>
          <w:divBdr>
            <w:top w:val="none" w:sz="0" w:space="0" w:color="auto"/>
            <w:left w:val="none" w:sz="0" w:space="0" w:color="auto"/>
            <w:bottom w:val="none" w:sz="0" w:space="0" w:color="auto"/>
            <w:right w:val="none" w:sz="0" w:space="0" w:color="auto"/>
          </w:divBdr>
        </w:div>
        <w:div w:id="1647931658">
          <w:marLeft w:val="0"/>
          <w:marRight w:val="0"/>
          <w:marTop w:val="0"/>
          <w:marBottom w:val="0"/>
          <w:divBdr>
            <w:top w:val="none" w:sz="0" w:space="0" w:color="auto"/>
            <w:left w:val="none" w:sz="0" w:space="0" w:color="auto"/>
            <w:bottom w:val="none" w:sz="0" w:space="0" w:color="auto"/>
            <w:right w:val="none" w:sz="0" w:space="0" w:color="auto"/>
          </w:divBdr>
        </w:div>
      </w:divsChild>
    </w:div>
    <w:div w:id="1184703885">
      <w:bodyDiv w:val="1"/>
      <w:marLeft w:val="0"/>
      <w:marRight w:val="0"/>
      <w:marTop w:val="0"/>
      <w:marBottom w:val="0"/>
      <w:divBdr>
        <w:top w:val="none" w:sz="0" w:space="0" w:color="auto"/>
        <w:left w:val="none" w:sz="0" w:space="0" w:color="auto"/>
        <w:bottom w:val="none" w:sz="0" w:space="0" w:color="auto"/>
        <w:right w:val="none" w:sz="0" w:space="0" w:color="auto"/>
      </w:divBdr>
    </w:div>
    <w:div w:id="1542286196">
      <w:bodyDiv w:val="1"/>
      <w:marLeft w:val="0"/>
      <w:marRight w:val="0"/>
      <w:marTop w:val="0"/>
      <w:marBottom w:val="0"/>
      <w:divBdr>
        <w:top w:val="none" w:sz="0" w:space="0" w:color="auto"/>
        <w:left w:val="none" w:sz="0" w:space="0" w:color="auto"/>
        <w:bottom w:val="none" w:sz="0" w:space="0" w:color="auto"/>
        <w:right w:val="none" w:sz="0" w:space="0" w:color="auto"/>
      </w:divBdr>
    </w:div>
    <w:div w:id="172097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bs@gsttcharity.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beapplied.com/apply/pkkoklrvq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gsttfoundation.org.uk/about-us/working-he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000000"/>
      </a:dk1>
      <a:lt1>
        <a:srgbClr val="FFFFFF"/>
      </a:lt1>
      <a:dk2>
        <a:srgbClr val="7B6F67"/>
      </a:dk2>
      <a:lt2>
        <a:srgbClr val="E7E6E6"/>
      </a:lt2>
      <a:accent1>
        <a:srgbClr val="00939D"/>
      </a:accent1>
      <a:accent2>
        <a:srgbClr val="5F4B8B"/>
      </a:accent2>
      <a:accent3>
        <a:srgbClr val="335524"/>
      </a:accent3>
      <a:accent4>
        <a:srgbClr val="E6680C"/>
      </a:accent4>
      <a:accent5>
        <a:srgbClr val="FFEA64"/>
      </a:accent5>
      <a:accent6>
        <a:srgbClr val="7B6F67"/>
      </a:accent6>
      <a:hlink>
        <a:srgbClr val="00939D"/>
      </a:hlink>
      <a:folHlink>
        <a:srgbClr val="5F4B8B"/>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D7549E53CE6E44A914EA01C4EE3AC8" ma:contentTypeVersion="12" ma:contentTypeDescription="Create a new document." ma:contentTypeScope="" ma:versionID="4178f532ce23be2dd2ce2cd4c4187c7b">
  <xsd:schema xmlns:xsd="http://www.w3.org/2001/XMLSchema" xmlns:xs="http://www.w3.org/2001/XMLSchema" xmlns:p="http://schemas.microsoft.com/office/2006/metadata/properties" xmlns:ns3="b4dd0972-f88a-4f32-919f-95963eb9b0a0" xmlns:ns4="8a3ed007-de66-4952-a7e3-8665b2785fcd" targetNamespace="http://schemas.microsoft.com/office/2006/metadata/properties" ma:root="true" ma:fieldsID="b4788054003338631e4b3c136bbd385f" ns3:_="" ns4:_="">
    <xsd:import namespace="b4dd0972-f88a-4f32-919f-95963eb9b0a0"/>
    <xsd:import namespace="8a3ed007-de66-4952-a7e3-8665b2785f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d0972-f88a-4f32-919f-95963eb9b0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3ed007-de66-4952-a7e3-8665b2785f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4dd0972-f88a-4f32-919f-95963eb9b0a0" xsi:nil="true"/>
  </documentManagement>
</p:properties>
</file>

<file path=customXml/itemProps1.xml><?xml version="1.0" encoding="utf-8"?>
<ds:datastoreItem xmlns:ds="http://schemas.openxmlformats.org/officeDocument/2006/customXml" ds:itemID="{4B7DA655-CCDF-4A83-B887-BEDE4C9CE8A7}">
  <ds:schemaRefs>
    <ds:schemaRef ds:uri="http://schemas.microsoft.com/sharepoint/v3/contenttype/forms"/>
  </ds:schemaRefs>
</ds:datastoreItem>
</file>

<file path=customXml/itemProps2.xml><?xml version="1.0" encoding="utf-8"?>
<ds:datastoreItem xmlns:ds="http://schemas.openxmlformats.org/officeDocument/2006/customXml" ds:itemID="{F0D6F201-67C1-4F71-A8E7-8DFA69D34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d0972-f88a-4f32-919f-95963eb9b0a0"/>
    <ds:schemaRef ds:uri="8a3ed007-de66-4952-a7e3-8665b2785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C38FFB-5029-4939-900D-7CFCA1FC7A8D}">
  <ds:schemaRefs>
    <ds:schemaRef ds:uri="http://schemas.microsoft.com/office/2006/documentManagement/types"/>
    <ds:schemaRef ds:uri="http://purl.org/dc/elements/1.1/"/>
    <ds:schemaRef ds:uri="b4dd0972-f88a-4f32-919f-95963eb9b0a0"/>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8a3ed007-de66-4952-a7e3-8665b2785fc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1060</Words>
  <Characters>6045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Gill</dc:creator>
  <cp:lastModifiedBy>Jessica Herbert</cp:lastModifiedBy>
  <cp:revision>2</cp:revision>
  <cp:lastPrinted>2020-11-26T14:47:00Z</cp:lastPrinted>
  <dcterms:created xsi:type="dcterms:W3CDTF">2023-01-09T12:27:00Z</dcterms:created>
  <dcterms:modified xsi:type="dcterms:W3CDTF">2023-01-09T12:27:00Z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0x010100C3D7549E53CE6E44A914EA01C4EE3AC8</vt:lpwstr>
  </property>
</Properties>
</file>